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1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665"/>
        <w:gridCol w:w="760"/>
        <w:gridCol w:w="3267"/>
        <w:gridCol w:w="316"/>
        <w:gridCol w:w="580"/>
        <w:gridCol w:w="2971"/>
        <w:gridCol w:w="658"/>
      </w:tblGrid>
      <w:tr w:rsidR="0068795E" w:rsidTr="00476BA9">
        <w:trPr>
          <w:gridAfter w:val="1"/>
          <w:wAfter w:w="658" w:type="dxa"/>
          <w:trHeight w:val="842"/>
        </w:trPr>
        <w:tc>
          <w:tcPr>
            <w:tcW w:w="95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795E" w:rsidRPr="00310478" w:rsidRDefault="0068795E" w:rsidP="0079419D">
            <w:pPr>
              <w:rPr>
                <w:rFonts w:ascii="Calibri" w:eastAsia="Verdana" w:hAnsi="Calibri" w:cs="Calibri"/>
                <w:b/>
                <w:bCs/>
              </w:rPr>
            </w:pPr>
            <w:r w:rsidRPr="00310478">
              <w:rPr>
                <w:rFonts w:ascii="Calibri" w:hAnsi="Calibri" w:cs="Calibri"/>
                <w:b/>
                <w:bCs/>
              </w:rPr>
              <w:t>Εταιρεία Ανάπτυξης &amp; Τουριστικής</w:t>
            </w:r>
          </w:p>
          <w:p w:rsidR="0068795E" w:rsidRPr="00310478" w:rsidRDefault="0068795E" w:rsidP="0079419D">
            <w:pPr>
              <w:rPr>
                <w:rFonts w:ascii="Calibri" w:eastAsia="Verdana" w:hAnsi="Calibri" w:cs="Calibri"/>
                <w:b/>
                <w:bCs/>
              </w:rPr>
            </w:pPr>
            <w:r w:rsidRPr="00310478">
              <w:rPr>
                <w:rFonts w:ascii="Calibri" w:hAnsi="Calibri" w:cs="Calibri"/>
                <w:b/>
                <w:bCs/>
              </w:rPr>
              <w:t>Προβολής Αθηνών – Αναπτυξιακή ΑΕ ΟΤΑ</w:t>
            </w:r>
          </w:p>
          <w:p w:rsidR="0068795E" w:rsidRPr="00310478" w:rsidRDefault="0068795E" w:rsidP="0079419D">
            <w:pPr>
              <w:rPr>
                <w:rFonts w:ascii="Calibri" w:hAnsi="Calibri" w:cs="Calibri"/>
                <w:sz w:val="22"/>
                <w:szCs w:val="22"/>
              </w:rPr>
            </w:pPr>
            <w:r w:rsidRPr="00310478">
              <w:rPr>
                <w:rFonts w:ascii="Calibri" w:hAnsi="Calibri" w:cs="Calibri"/>
                <w:b/>
                <w:bCs/>
              </w:rPr>
              <w:t>Διεύθυνση Ενδιάμεσου Φορέα Διαχείρισης</w:t>
            </w:r>
            <w:r w:rsidRPr="0031047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8795E" w:rsidRPr="009A7F63" w:rsidTr="00476BA9">
        <w:trPr>
          <w:gridAfter w:val="1"/>
          <w:wAfter w:w="658" w:type="dxa"/>
          <w:trHeight w:val="1263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795E" w:rsidRPr="009A7F63" w:rsidRDefault="0068795E" w:rsidP="007941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Theme="majorHAnsi" w:eastAsia="Verdana" w:hAnsiTheme="majorHAnsi" w:cs="Calibri"/>
                <w:b/>
                <w:bCs/>
                <w:color w:val="auto"/>
                <w:sz w:val="22"/>
                <w:szCs w:val="22"/>
                <w:bdr w:val="none" w:sz="0" w:space="0" w:color="auto"/>
                <w:lang w:eastAsia="en-US"/>
              </w:rPr>
            </w:pPr>
            <w:proofErr w:type="spellStart"/>
            <w:r w:rsidRPr="009A7F63">
              <w:rPr>
                <w:rFonts w:asciiTheme="majorHAnsi" w:eastAsia="Times New Roman" w:hAnsiTheme="majorHAnsi" w:cs="Calibri"/>
                <w:color w:val="auto"/>
                <w:sz w:val="22"/>
                <w:szCs w:val="22"/>
                <w:bdr w:val="none" w:sz="0" w:space="0" w:color="auto"/>
                <w:lang w:eastAsia="en-US"/>
              </w:rPr>
              <w:t>Ταχ.Δ</w:t>
            </w:r>
            <w:proofErr w:type="spellEnd"/>
            <w:r w:rsidRPr="009A7F63">
              <w:rPr>
                <w:rFonts w:asciiTheme="majorHAnsi" w:eastAsia="Times New Roman" w:hAnsiTheme="majorHAnsi" w:cs="Calibri"/>
                <w:color w:val="auto"/>
                <w:sz w:val="22"/>
                <w:szCs w:val="22"/>
                <w:bdr w:val="none" w:sz="0" w:space="0" w:color="auto"/>
                <w:lang w:eastAsia="en-US"/>
              </w:rPr>
              <w:t>/</w:t>
            </w:r>
            <w:proofErr w:type="spellStart"/>
            <w:r w:rsidRPr="009A7F63">
              <w:rPr>
                <w:rFonts w:asciiTheme="majorHAnsi" w:eastAsia="Times New Roman" w:hAnsiTheme="majorHAnsi" w:cs="Calibri"/>
                <w:color w:val="auto"/>
                <w:sz w:val="22"/>
                <w:szCs w:val="22"/>
                <w:bdr w:val="none" w:sz="0" w:space="0" w:color="auto"/>
                <w:lang w:eastAsia="en-US"/>
              </w:rPr>
              <w:t>νση</w:t>
            </w:r>
            <w:proofErr w:type="spellEnd"/>
            <w:r w:rsidRPr="009A7F63">
              <w:rPr>
                <w:rFonts w:asciiTheme="majorHAnsi" w:eastAsia="Times New Roman" w:hAnsiTheme="majorHAnsi" w:cs="Calibri"/>
                <w:color w:val="auto"/>
                <w:sz w:val="22"/>
                <w:szCs w:val="22"/>
                <w:bdr w:val="none" w:sz="0" w:space="0" w:color="auto"/>
                <w:lang w:eastAsia="en-US"/>
              </w:rPr>
              <w:t xml:space="preserve"> </w:t>
            </w:r>
            <w:proofErr w:type="spellStart"/>
            <w:r w:rsidRPr="009A7F63">
              <w:rPr>
                <w:rFonts w:asciiTheme="majorHAnsi" w:eastAsia="Times New Roman" w:hAnsiTheme="majorHAnsi" w:cs="Calibri"/>
                <w:color w:val="auto"/>
                <w:sz w:val="22"/>
                <w:szCs w:val="22"/>
                <w:bdr w:val="none" w:sz="0" w:space="0" w:color="auto"/>
                <w:lang w:eastAsia="en-US"/>
              </w:rPr>
              <w:t>Ταχ</w:t>
            </w:r>
            <w:proofErr w:type="spellEnd"/>
            <w:r w:rsidRPr="009A7F63">
              <w:rPr>
                <w:rFonts w:asciiTheme="majorHAnsi" w:eastAsia="Times New Roman" w:hAnsiTheme="majorHAnsi" w:cs="Calibri"/>
                <w:color w:val="auto"/>
                <w:sz w:val="22"/>
                <w:szCs w:val="22"/>
                <w:bdr w:val="none" w:sz="0" w:space="0" w:color="auto"/>
                <w:lang w:eastAsia="en-US"/>
              </w:rPr>
              <w:t xml:space="preserve">. Κώδικας  </w:t>
            </w:r>
          </w:p>
          <w:p w:rsidR="0068795E" w:rsidRPr="009A7F63" w:rsidRDefault="0068795E" w:rsidP="007941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Theme="majorHAnsi" w:eastAsia="Verdana" w:hAnsiTheme="majorHAnsi" w:cs="Calibri"/>
                <w:color w:val="auto"/>
                <w:sz w:val="22"/>
                <w:szCs w:val="22"/>
                <w:bdr w:val="none" w:sz="0" w:space="0" w:color="auto"/>
                <w:lang w:eastAsia="en-US"/>
              </w:rPr>
            </w:pPr>
            <w:r w:rsidRPr="009A7F63">
              <w:rPr>
                <w:rFonts w:asciiTheme="majorHAnsi" w:eastAsia="Times New Roman" w:hAnsiTheme="majorHAnsi" w:cs="Calibri"/>
                <w:color w:val="auto"/>
                <w:sz w:val="22"/>
                <w:szCs w:val="22"/>
                <w:bdr w:val="none" w:sz="0" w:space="0" w:color="auto"/>
                <w:lang w:eastAsia="en-US"/>
              </w:rPr>
              <w:t>Πληροφορίες</w:t>
            </w:r>
          </w:p>
          <w:p w:rsidR="0068795E" w:rsidRPr="009A7F63" w:rsidRDefault="0068795E" w:rsidP="007941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Theme="majorHAnsi" w:eastAsia="Verdana" w:hAnsiTheme="majorHAnsi" w:cs="Calibri"/>
                <w:color w:val="auto"/>
                <w:sz w:val="22"/>
                <w:szCs w:val="22"/>
                <w:bdr w:val="none" w:sz="0" w:space="0" w:color="auto"/>
                <w:lang w:val="en-US" w:eastAsia="en-US"/>
              </w:rPr>
            </w:pPr>
            <w:proofErr w:type="spellStart"/>
            <w:r w:rsidRPr="009A7F63">
              <w:rPr>
                <w:rFonts w:asciiTheme="majorHAnsi" w:eastAsia="Times New Roman" w:hAnsiTheme="majorHAnsi" w:cs="Calibri"/>
                <w:color w:val="auto"/>
                <w:sz w:val="22"/>
                <w:szCs w:val="22"/>
                <w:bdr w:val="none" w:sz="0" w:space="0" w:color="auto"/>
                <w:lang w:val="en-US" w:eastAsia="en-US"/>
              </w:rPr>
              <w:t>Τηλέφωνο</w:t>
            </w:r>
            <w:proofErr w:type="spellEnd"/>
            <w:r w:rsidRPr="009A7F63">
              <w:rPr>
                <w:rFonts w:asciiTheme="majorHAnsi" w:eastAsia="Times New Roman" w:hAnsiTheme="majorHAnsi" w:cs="Calibri"/>
                <w:color w:val="auto"/>
                <w:sz w:val="22"/>
                <w:szCs w:val="22"/>
                <w:bdr w:val="none" w:sz="0" w:space="0" w:color="auto"/>
                <w:lang w:val="en-US" w:eastAsia="en-US"/>
              </w:rPr>
              <w:t xml:space="preserve"> </w:t>
            </w:r>
          </w:p>
          <w:p w:rsidR="0068795E" w:rsidRPr="009A7F63" w:rsidRDefault="0068795E" w:rsidP="007941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Theme="majorHAnsi" w:eastAsia="Verdana" w:hAnsiTheme="majorHAnsi" w:cs="Calibri"/>
                <w:color w:val="auto"/>
                <w:sz w:val="22"/>
                <w:szCs w:val="22"/>
                <w:bdr w:val="none" w:sz="0" w:space="0" w:color="auto"/>
                <w:lang w:val="en-US" w:eastAsia="en-US"/>
              </w:rPr>
            </w:pPr>
            <w:r w:rsidRPr="009A7F63">
              <w:rPr>
                <w:rFonts w:asciiTheme="majorHAnsi" w:eastAsia="Times New Roman" w:hAnsiTheme="majorHAnsi" w:cs="Calibri"/>
                <w:color w:val="auto"/>
                <w:sz w:val="22"/>
                <w:szCs w:val="22"/>
                <w:bdr w:val="none" w:sz="0" w:space="0" w:color="auto"/>
                <w:lang w:val="en-US" w:eastAsia="en-US"/>
              </w:rPr>
              <w:t xml:space="preserve">Fax   </w:t>
            </w:r>
          </w:p>
          <w:p w:rsidR="0068795E" w:rsidRPr="009A7F63" w:rsidRDefault="0068795E" w:rsidP="0079419D">
            <w:pPr>
              <w:spacing w:after="0"/>
              <w:rPr>
                <w:rFonts w:asciiTheme="majorHAnsi" w:hAnsiTheme="majorHAnsi"/>
              </w:rPr>
            </w:pPr>
            <w:r w:rsidRPr="009A7F63">
              <w:rPr>
                <w:rFonts w:asciiTheme="majorHAnsi" w:eastAsia="Times New Roman" w:hAnsiTheme="majorHAnsi" w:cs="Calibri"/>
                <w:color w:val="auto"/>
                <w:sz w:val="22"/>
                <w:szCs w:val="22"/>
                <w:bdr w:val="none" w:sz="0" w:space="0" w:color="auto"/>
                <w:lang w:val="en-US" w:eastAsia="en-US"/>
              </w:rPr>
              <w:t xml:space="preserve">e-mail  </w:t>
            </w:r>
          </w:p>
        </w:tc>
        <w:tc>
          <w:tcPr>
            <w:tcW w:w="43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:rsidR="0068795E" w:rsidRPr="009A7F63" w:rsidRDefault="0068795E" w:rsidP="0079419D">
            <w:pPr>
              <w:spacing w:after="0"/>
              <w:ind w:left="57"/>
              <w:rPr>
                <w:rFonts w:asciiTheme="majorHAnsi" w:eastAsia="Verdana" w:hAnsiTheme="majorHAnsi" w:cs="Calibri"/>
                <w:sz w:val="22"/>
                <w:szCs w:val="22"/>
              </w:rPr>
            </w:pPr>
            <w:r w:rsidRPr="009A7F63">
              <w:rPr>
                <w:rFonts w:asciiTheme="majorHAnsi" w:hAnsiTheme="majorHAnsi" w:cs="Calibri"/>
                <w:sz w:val="22"/>
                <w:szCs w:val="22"/>
              </w:rPr>
              <w:t xml:space="preserve">: </w:t>
            </w:r>
            <w:proofErr w:type="spellStart"/>
            <w:r w:rsidRPr="009A7F63">
              <w:rPr>
                <w:rFonts w:asciiTheme="majorHAnsi" w:hAnsiTheme="majorHAnsi" w:cs="Calibri"/>
                <w:sz w:val="22"/>
                <w:szCs w:val="22"/>
              </w:rPr>
              <w:t>Κλεισθένους</w:t>
            </w:r>
            <w:proofErr w:type="spellEnd"/>
            <w:r w:rsidRPr="009A7F63">
              <w:rPr>
                <w:rFonts w:asciiTheme="majorHAnsi" w:hAnsiTheme="majorHAnsi" w:cs="Calibri"/>
                <w:sz w:val="22"/>
                <w:szCs w:val="22"/>
              </w:rPr>
              <w:t xml:space="preserve"> 15</w:t>
            </w:r>
          </w:p>
          <w:p w:rsidR="0068795E" w:rsidRPr="009A7F63" w:rsidRDefault="0068795E" w:rsidP="0079419D">
            <w:pPr>
              <w:spacing w:after="0"/>
              <w:rPr>
                <w:rFonts w:asciiTheme="majorHAnsi" w:eastAsia="Verdana" w:hAnsiTheme="majorHAnsi" w:cs="Calibri"/>
                <w:sz w:val="22"/>
                <w:szCs w:val="22"/>
              </w:rPr>
            </w:pPr>
            <w:r w:rsidRPr="009A7F63">
              <w:rPr>
                <w:rFonts w:asciiTheme="majorHAnsi" w:hAnsiTheme="majorHAnsi" w:cs="Calibri"/>
                <w:sz w:val="22"/>
                <w:szCs w:val="22"/>
              </w:rPr>
              <w:t xml:space="preserve"> : 10552, Αθήνα</w:t>
            </w:r>
          </w:p>
          <w:p w:rsidR="0068795E" w:rsidRPr="009A7F63" w:rsidRDefault="007831FE" w:rsidP="0079419D">
            <w:pPr>
              <w:tabs>
                <w:tab w:val="left" w:pos="837"/>
              </w:tabs>
              <w:spacing w:after="0"/>
              <w:ind w:left="108" w:hanging="108"/>
              <w:rPr>
                <w:rFonts w:asciiTheme="majorHAnsi" w:eastAsia="Verdana" w:hAnsiTheme="majorHAnsi" w:cs="Calibri"/>
                <w:sz w:val="22"/>
                <w:szCs w:val="22"/>
              </w:rPr>
            </w:pPr>
            <w:r>
              <w:rPr>
                <w:rFonts w:asciiTheme="majorHAnsi" w:hAnsiTheme="majorHAnsi" w:cs="Calibri"/>
                <w:sz w:val="22"/>
                <w:szCs w:val="22"/>
              </w:rPr>
              <w:t xml:space="preserve"> : </w:t>
            </w:r>
            <w:proofErr w:type="spellStart"/>
            <w:r>
              <w:rPr>
                <w:rFonts w:asciiTheme="majorHAnsi" w:hAnsiTheme="majorHAnsi" w:cs="Calibri"/>
                <w:sz w:val="22"/>
                <w:szCs w:val="22"/>
              </w:rPr>
              <w:t>Προϊστ</w:t>
            </w:r>
            <w:proofErr w:type="spellEnd"/>
            <w:r>
              <w:rPr>
                <w:rFonts w:asciiTheme="majorHAnsi" w:hAnsiTheme="majorHAnsi" w:cs="Calibri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Theme="majorHAnsi" w:hAnsiTheme="majorHAnsi" w:cs="Calibri"/>
                <w:sz w:val="22"/>
                <w:szCs w:val="22"/>
              </w:rPr>
              <w:t>Μον</w:t>
            </w:r>
            <w:proofErr w:type="spellEnd"/>
            <w:r>
              <w:rPr>
                <w:rFonts w:asciiTheme="majorHAnsi" w:hAnsiTheme="majorHAnsi" w:cs="Calibri"/>
                <w:sz w:val="22"/>
                <w:szCs w:val="22"/>
              </w:rPr>
              <w:t>. Α</w:t>
            </w:r>
          </w:p>
          <w:p w:rsidR="0068795E" w:rsidRPr="009A7F63" w:rsidRDefault="0068795E" w:rsidP="0079419D">
            <w:pPr>
              <w:spacing w:after="0"/>
              <w:ind w:left="108" w:hanging="108"/>
              <w:rPr>
                <w:rFonts w:asciiTheme="majorHAnsi" w:eastAsia="Verdana" w:hAnsiTheme="majorHAnsi" w:cs="Calibri"/>
                <w:sz w:val="22"/>
                <w:szCs w:val="22"/>
              </w:rPr>
            </w:pPr>
            <w:r w:rsidRPr="009A7F63">
              <w:rPr>
                <w:rFonts w:asciiTheme="majorHAnsi" w:hAnsiTheme="majorHAnsi" w:cs="Calibri"/>
                <w:sz w:val="22"/>
                <w:szCs w:val="22"/>
              </w:rPr>
              <w:t xml:space="preserve"> : 210 3310011</w:t>
            </w:r>
          </w:p>
          <w:p w:rsidR="0068795E" w:rsidRPr="009A7F63" w:rsidRDefault="0068795E" w:rsidP="0079419D">
            <w:pPr>
              <w:spacing w:after="0"/>
              <w:ind w:left="108" w:hanging="108"/>
              <w:rPr>
                <w:rFonts w:asciiTheme="majorHAnsi" w:eastAsia="Verdana" w:hAnsiTheme="majorHAnsi" w:cs="Calibri"/>
                <w:sz w:val="22"/>
                <w:szCs w:val="22"/>
              </w:rPr>
            </w:pPr>
            <w:r w:rsidRPr="009A7F63">
              <w:rPr>
                <w:rFonts w:asciiTheme="majorHAnsi" w:hAnsiTheme="majorHAnsi" w:cs="Calibri"/>
                <w:sz w:val="22"/>
                <w:szCs w:val="22"/>
              </w:rPr>
              <w:t xml:space="preserve"> : 210 3224054</w:t>
            </w:r>
          </w:p>
          <w:p w:rsidR="0068795E" w:rsidRPr="006772F0" w:rsidRDefault="0068795E" w:rsidP="0079419D">
            <w:pPr>
              <w:spacing w:after="0"/>
              <w:ind w:left="108" w:hanging="108"/>
              <w:rPr>
                <w:rFonts w:asciiTheme="majorHAnsi" w:hAnsiTheme="majorHAnsi" w:cs="Calibri"/>
                <w:sz w:val="22"/>
                <w:szCs w:val="22"/>
              </w:rPr>
            </w:pPr>
            <w:r w:rsidRPr="009A7F63">
              <w:rPr>
                <w:rFonts w:asciiTheme="majorHAnsi" w:hAnsiTheme="majorHAnsi" w:cs="Calibri"/>
                <w:sz w:val="22"/>
                <w:szCs w:val="22"/>
              </w:rPr>
              <w:t xml:space="preserve"> : </w:t>
            </w:r>
            <w:hyperlink r:id="rId7" w:history="1">
              <w:r w:rsidR="007831FE" w:rsidRPr="00016F0A">
                <w:rPr>
                  <w:rStyle w:val="-"/>
                  <w:rFonts w:asciiTheme="majorHAnsi" w:hAnsiTheme="majorHAnsi" w:cs="Calibri"/>
                  <w:sz w:val="22"/>
                  <w:szCs w:val="22"/>
                  <w:lang w:val="en-US"/>
                </w:rPr>
                <w:t>mvoyatzaki</w:t>
              </w:r>
              <w:r w:rsidR="007831FE" w:rsidRPr="00016F0A">
                <w:rPr>
                  <w:rStyle w:val="-"/>
                  <w:rFonts w:asciiTheme="majorHAnsi" w:hAnsiTheme="majorHAnsi" w:cs="Calibri"/>
                  <w:sz w:val="22"/>
                  <w:szCs w:val="22"/>
                </w:rPr>
                <w:t>@</w:t>
              </w:r>
              <w:r w:rsidR="007831FE" w:rsidRPr="00016F0A">
                <w:rPr>
                  <w:rStyle w:val="-"/>
                  <w:rFonts w:asciiTheme="majorHAnsi" w:hAnsiTheme="majorHAnsi" w:cs="Calibri"/>
                  <w:sz w:val="22"/>
                  <w:szCs w:val="22"/>
                  <w:lang w:val="en-US"/>
                </w:rPr>
                <w:t>developathens</w:t>
              </w:r>
              <w:r w:rsidR="007831FE" w:rsidRPr="00016F0A">
                <w:rPr>
                  <w:rStyle w:val="-"/>
                  <w:rFonts w:asciiTheme="majorHAnsi" w:hAnsiTheme="majorHAnsi" w:cs="Calibri"/>
                  <w:sz w:val="22"/>
                  <w:szCs w:val="22"/>
                </w:rPr>
                <w:t>.</w:t>
              </w:r>
              <w:r w:rsidR="007831FE" w:rsidRPr="00016F0A">
                <w:rPr>
                  <w:rStyle w:val="-"/>
                  <w:rFonts w:asciiTheme="majorHAnsi" w:hAnsiTheme="majorHAnsi" w:cs="Calibri"/>
                  <w:sz w:val="22"/>
                  <w:szCs w:val="22"/>
                  <w:lang w:val="en-US"/>
                </w:rPr>
                <w:t>gr</w:t>
              </w:r>
            </w:hyperlink>
          </w:p>
          <w:p w:rsidR="00476BA9" w:rsidRPr="006772F0" w:rsidRDefault="00476BA9" w:rsidP="0079419D">
            <w:pPr>
              <w:spacing w:after="0"/>
              <w:ind w:left="108" w:hanging="108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480" w:type="dxa"/>
              <w:bottom w:w="80" w:type="dxa"/>
              <w:right w:w="80" w:type="dxa"/>
            </w:tcMar>
          </w:tcPr>
          <w:p w:rsidR="0068795E" w:rsidRPr="009A7F63" w:rsidRDefault="0068795E" w:rsidP="0079419D">
            <w:pPr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2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795E" w:rsidRPr="009A7F63" w:rsidRDefault="0068795E" w:rsidP="0079419D">
            <w:pPr>
              <w:tabs>
                <w:tab w:val="left" w:pos="227"/>
              </w:tabs>
              <w:spacing w:after="0" w:line="276" w:lineRule="auto"/>
              <w:rPr>
                <w:rFonts w:asciiTheme="majorHAnsi" w:eastAsia="Verdana" w:hAnsiTheme="majorHAnsi" w:cs="Verdana"/>
                <w:sz w:val="20"/>
                <w:szCs w:val="20"/>
              </w:rPr>
            </w:pPr>
            <w:r w:rsidRPr="009A7F63">
              <w:rPr>
                <w:rFonts w:asciiTheme="majorHAnsi" w:eastAsia="Verdana" w:hAnsiTheme="majorHAnsi" w:cs="Verdana"/>
                <w:sz w:val="20"/>
                <w:szCs w:val="20"/>
              </w:rPr>
              <w:tab/>
            </w:r>
          </w:p>
          <w:p w:rsidR="0068795E" w:rsidRPr="00783D91" w:rsidRDefault="0068795E" w:rsidP="0079419D">
            <w:pPr>
              <w:spacing w:after="0" w:line="276" w:lineRule="auto"/>
              <w:rPr>
                <w:rFonts w:ascii="Calibri" w:eastAsia="Arial Unicode MS" w:hAnsi="Calibri" w:cs="Calibri"/>
                <w:sz w:val="22"/>
                <w:szCs w:val="22"/>
                <w:bdr w:val="none" w:sz="0" w:space="0" w:color="auto"/>
              </w:rPr>
            </w:pPr>
            <w:r w:rsidRPr="00783D91">
              <w:rPr>
                <w:rFonts w:ascii="Calibri" w:eastAsia="Arial Unicode MS" w:hAnsi="Calibri" w:cs="Calibri"/>
                <w:sz w:val="22"/>
                <w:szCs w:val="22"/>
                <w:bdr w:val="none" w:sz="0" w:space="0" w:color="auto"/>
              </w:rPr>
              <w:t xml:space="preserve">  </w:t>
            </w:r>
            <w:r w:rsidRPr="00783D91">
              <w:rPr>
                <w:rFonts w:ascii="Calibri" w:eastAsia="Arial Unicode MS" w:hAnsi="Calibri" w:cs="Calibri"/>
                <w:b/>
                <w:sz w:val="22"/>
                <w:szCs w:val="22"/>
                <w:bdr w:val="none" w:sz="0" w:space="0" w:color="auto"/>
              </w:rPr>
              <w:t>Ημερομηνία</w:t>
            </w:r>
            <w:r w:rsidRPr="00783D91">
              <w:rPr>
                <w:rFonts w:ascii="Calibri" w:eastAsia="Arial Unicode MS" w:hAnsi="Calibri" w:cs="Calibri"/>
                <w:sz w:val="22"/>
                <w:szCs w:val="22"/>
                <w:bdr w:val="none" w:sz="0" w:space="0" w:color="auto"/>
              </w:rPr>
              <w:t xml:space="preserve">: </w:t>
            </w:r>
            <w:r w:rsidR="007831FE">
              <w:rPr>
                <w:rFonts w:ascii="Calibri" w:eastAsia="Arial Unicode MS" w:hAnsi="Calibri" w:cs="Calibri"/>
                <w:sz w:val="22"/>
                <w:szCs w:val="22"/>
                <w:bdr w:val="none" w:sz="0" w:space="0" w:color="auto"/>
              </w:rPr>
              <w:t>26</w:t>
            </w:r>
            <w:r w:rsidR="006772F0" w:rsidRPr="00783D91">
              <w:rPr>
                <w:rFonts w:ascii="Calibri" w:eastAsia="Arial Unicode MS" w:hAnsi="Calibri" w:cs="Calibri"/>
                <w:sz w:val="22"/>
                <w:szCs w:val="22"/>
                <w:bdr w:val="none" w:sz="0" w:space="0" w:color="auto"/>
              </w:rPr>
              <w:t>/</w:t>
            </w:r>
            <w:r w:rsidR="007831FE">
              <w:rPr>
                <w:rFonts w:ascii="Calibri" w:eastAsia="Arial Unicode MS" w:hAnsi="Calibri" w:cs="Calibri"/>
                <w:sz w:val="22"/>
                <w:szCs w:val="22"/>
                <w:bdr w:val="none" w:sz="0" w:space="0" w:color="auto"/>
              </w:rPr>
              <w:t>09</w:t>
            </w:r>
            <w:r w:rsidRPr="00783D91">
              <w:rPr>
                <w:rFonts w:ascii="Calibri" w:eastAsia="Arial Unicode MS" w:hAnsi="Calibri" w:cs="Calibri"/>
                <w:sz w:val="22"/>
                <w:szCs w:val="22"/>
                <w:bdr w:val="none" w:sz="0" w:space="0" w:color="auto"/>
              </w:rPr>
              <w:t>/202</w:t>
            </w:r>
            <w:r w:rsidR="00DC07F9" w:rsidRPr="00783D91">
              <w:rPr>
                <w:rFonts w:ascii="Calibri" w:eastAsia="Arial Unicode MS" w:hAnsi="Calibri" w:cs="Calibri"/>
                <w:sz w:val="22"/>
                <w:szCs w:val="22"/>
                <w:bdr w:val="none" w:sz="0" w:space="0" w:color="auto"/>
              </w:rPr>
              <w:t>4</w:t>
            </w:r>
          </w:p>
          <w:p w:rsidR="0068795E" w:rsidRPr="007831FE" w:rsidRDefault="0068795E" w:rsidP="00507E73">
            <w:pPr>
              <w:spacing w:after="0" w:line="276" w:lineRule="auto"/>
              <w:rPr>
                <w:rFonts w:asciiTheme="majorHAnsi" w:hAnsiTheme="majorHAnsi"/>
              </w:rPr>
            </w:pPr>
            <w:r w:rsidRPr="00783D91">
              <w:rPr>
                <w:rFonts w:ascii="Calibri" w:eastAsia="Arial Unicode MS" w:hAnsi="Calibri" w:cs="Calibri"/>
                <w:sz w:val="22"/>
                <w:szCs w:val="22"/>
                <w:bdr w:val="none" w:sz="0" w:space="0" w:color="auto"/>
              </w:rPr>
              <w:t xml:space="preserve">  </w:t>
            </w:r>
            <w:proofErr w:type="spellStart"/>
            <w:r w:rsidRPr="00783D91">
              <w:rPr>
                <w:rFonts w:ascii="Calibri" w:eastAsia="Arial Unicode MS" w:hAnsi="Calibri" w:cs="Calibri"/>
                <w:b/>
                <w:sz w:val="22"/>
                <w:szCs w:val="22"/>
                <w:bdr w:val="none" w:sz="0" w:space="0" w:color="auto"/>
              </w:rPr>
              <w:t>Αρ</w:t>
            </w:r>
            <w:proofErr w:type="spellEnd"/>
            <w:r w:rsidRPr="00783D91">
              <w:rPr>
                <w:rFonts w:ascii="Calibri" w:eastAsia="Arial Unicode MS" w:hAnsi="Calibri" w:cs="Calibri"/>
                <w:b/>
                <w:sz w:val="22"/>
                <w:szCs w:val="22"/>
                <w:bdr w:val="none" w:sz="0" w:space="0" w:color="auto"/>
              </w:rPr>
              <w:t>. Πρωτ</w:t>
            </w:r>
            <w:r w:rsidRPr="00783D91">
              <w:rPr>
                <w:rFonts w:ascii="Calibri" w:eastAsia="Arial Unicode MS" w:hAnsi="Calibri" w:cs="Calibri"/>
                <w:sz w:val="22"/>
                <w:szCs w:val="22"/>
                <w:bdr w:val="none" w:sz="0" w:space="0" w:color="auto"/>
              </w:rPr>
              <w:t>:</w:t>
            </w:r>
            <w:r w:rsidR="009A7F63" w:rsidRPr="00783D91">
              <w:rPr>
                <w:rFonts w:ascii="Calibri" w:eastAsia="Arial Unicode MS" w:hAnsi="Calibri" w:cs="Calibri"/>
                <w:sz w:val="22"/>
                <w:szCs w:val="22"/>
                <w:bdr w:val="none" w:sz="0" w:space="0" w:color="auto"/>
              </w:rPr>
              <w:t xml:space="preserve"> </w:t>
            </w:r>
            <w:r w:rsidR="007831FE">
              <w:rPr>
                <w:rFonts w:ascii="Calibri" w:eastAsia="Arial Unicode MS" w:hAnsi="Calibri" w:cs="Calibri"/>
                <w:sz w:val="22"/>
                <w:szCs w:val="22"/>
                <w:bdr w:val="none" w:sz="0" w:space="0" w:color="auto"/>
              </w:rPr>
              <w:t>____</w:t>
            </w:r>
            <w:r w:rsidRPr="00783D91">
              <w:rPr>
                <w:rFonts w:ascii="Calibri" w:eastAsia="Arial Unicode MS" w:hAnsi="Calibri" w:cs="Calibri"/>
                <w:sz w:val="22"/>
                <w:szCs w:val="22"/>
                <w:bdr w:val="none" w:sz="0" w:space="0" w:color="auto"/>
              </w:rPr>
              <w:t>/ΕΦΔ</w:t>
            </w:r>
            <w:r w:rsidR="00507E73" w:rsidRPr="007831FE">
              <w:rPr>
                <w:rFonts w:ascii="Calibri" w:eastAsia="Arial Unicode MS" w:hAnsi="Calibri" w:cs="Calibri"/>
                <w:sz w:val="22"/>
                <w:szCs w:val="22"/>
                <w:bdr w:val="none" w:sz="0" w:space="0" w:color="auto"/>
              </w:rPr>
              <w:t>204</w:t>
            </w:r>
          </w:p>
        </w:tc>
      </w:tr>
      <w:tr w:rsidR="0068795E" w:rsidRPr="00476BA9" w:rsidTr="00476BA9">
        <w:trPr>
          <w:trHeight w:val="930"/>
        </w:trPr>
        <w:tc>
          <w:tcPr>
            <w:tcW w:w="2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795E" w:rsidRPr="009A7F63" w:rsidRDefault="0068795E" w:rsidP="0079419D">
            <w:pPr>
              <w:spacing w:after="0" w:line="300" w:lineRule="atLeast"/>
              <w:rPr>
                <w:rFonts w:asciiTheme="majorHAnsi" w:eastAsia="Verdana" w:hAnsiTheme="majorHAnsi" w:cstheme="minorHAnsi"/>
                <w:b/>
                <w:bCs/>
                <w:sz w:val="20"/>
                <w:szCs w:val="20"/>
              </w:rPr>
            </w:pPr>
          </w:p>
          <w:p w:rsidR="0068795E" w:rsidRPr="009A7F63" w:rsidRDefault="0068795E" w:rsidP="00476BA9">
            <w:pPr>
              <w:tabs>
                <w:tab w:val="left" w:pos="33"/>
              </w:tabs>
              <w:spacing w:after="0" w:line="276" w:lineRule="auto"/>
              <w:jc w:val="both"/>
              <w:rPr>
                <w:rFonts w:asciiTheme="majorHAnsi" w:hAnsiTheme="majorHAnsi" w:cstheme="minorHAnsi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480" w:type="dxa"/>
              <w:bottom w:w="80" w:type="dxa"/>
              <w:right w:w="80" w:type="dxa"/>
            </w:tcMar>
          </w:tcPr>
          <w:p w:rsidR="0068795E" w:rsidRPr="009A7F63" w:rsidRDefault="0068795E" w:rsidP="0079419D">
            <w:pPr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45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4923" w:type="dxa"/>
              <w:shd w:val="clear" w:color="auto" w:fill="CED7E7"/>
              <w:tblLayout w:type="fixed"/>
              <w:tblLook w:val="04A0" w:firstRow="1" w:lastRow="0" w:firstColumn="1" w:lastColumn="0" w:noHBand="0" w:noVBand="1"/>
            </w:tblPr>
            <w:tblGrid>
              <w:gridCol w:w="4923"/>
            </w:tblGrid>
            <w:tr w:rsidR="0068795E" w:rsidRPr="009A7F63" w:rsidTr="009A7F63">
              <w:trPr>
                <w:trHeight w:val="906"/>
              </w:trPr>
              <w:tc>
                <w:tcPr>
                  <w:tcW w:w="4923" w:type="dxa"/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68795E" w:rsidRPr="009A7F63" w:rsidRDefault="0068795E" w:rsidP="0079419D">
                  <w:pPr>
                    <w:tabs>
                      <w:tab w:val="left" w:pos="33"/>
                    </w:tabs>
                    <w:spacing w:after="0"/>
                    <w:rPr>
                      <w:rFonts w:asciiTheme="majorHAnsi" w:hAnsiTheme="majorHAnsi" w:cstheme="minorHAnsi"/>
                      <w:b/>
                      <w:bCs/>
                      <w:color w:val="2A2A2A"/>
                      <w:sz w:val="22"/>
                      <w:szCs w:val="22"/>
                      <w:u w:color="2A2A2A"/>
                    </w:rPr>
                  </w:pPr>
                  <w:r w:rsidRPr="009A7F63">
                    <w:rPr>
                      <w:rFonts w:asciiTheme="majorHAnsi" w:hAnsiTheme="majorHAnsi" w:cstheme="minorHAnsi"/>
                      <w:b/>
                      <w:bCs/>
                      <w:color w:val="2A2A2A"/>
                      <w:sz w:val="22"/>
                      <w:szCs w:val="22"/>
                      <w:u w:color="2A2A2A"/>
                    </w:rPr>
                    <w:t xml:space="preserve">               </w:t>
                  </w:r>
                </w:p>
                <w:p w:rsidR="0068795E" w:rsidRPr="009A7F63" w:rsidRDefault="00F067A3" w:rsidP="00DC07F9">
                  <w:pPr>
                    <w:tabs>
                      <w:tab w:val="left" w:pos="33"/>
                    </w:tabs>
                    <w:spacing w:after="0"/>
                    <w:rPr>
                      <w:rFonts w:asciiTheme="majorHAnsi" w:eastAsia="Arial Unicode MS" w:hAnsiTheme="majorHAnsi" w:cstheme="minorHAnsi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Theme="majorHAnsi" w:hAnsiTheme="majorHAnsi" w:cstheme="minorHAnsi"/>
                      <w:b/>
                      <w:bCs/>
                      <w:color w:val="2A2A2A"/>
                      <w:sz w:val="22"/>
                      <w:szCs w:val="22"/>
                      <w:u w:color="2A2A2A"/>
                    </w:rPr>
                    <w:t xml:space="preserve">                      </w:t>
                  </w:r>
                  <w:r w:rsidR="0068795E" w:rsidRPr="009A7F63">
                    <w:rPr>
                      <w:rFonts w:asciiTheme="majorHAnsi" w:hAnsiTheme="majorHAnsi" w:cstheme="minorHAnsi"/>
                      <w:b/>
                      <w:bCs/>
                      <w:color w:val="2A2A2A"/>
                      <w:sz w:val="22"/>
                      <w:szCs w:val="22"/>
                      <w:u w:color="2A2A2A"/>
                    </w:rPr>
                    <w:t>Προς</w:t>
                  </w:r>
                  <w:r w:rsidR="00476BA9" w:rsidRPr="009A7F63">
                    <w:rPr>
                      <w:rFonts w:asciiTheme="majorHAnsi" w:hAnsiTheme="majorHAnsi" w:cstheme="minorHAnsi"/>
                      <w:color w:val="2A2A2A"/>
                      <w:sz w:val="22"/>
                      <w:szCs w:val="22"/>
                      <w:u w:color="2A2A2A"/>
                    </w:rPr>
                    <w:t>:</w:t>
                  </w:r>
                  <w:r w:rsidR="00DC07F9" w:rsidRPr="007831FE">
                    <w:rPr>
                      <w:rFonts w:asciiTheme="majorHAnsi" w:hAnsiTheme="majorHAnsi" w:cstheme="minorHAnsi"/>
                      <w:color w:val="2A2A2A"/>
                      <w:sz w:val="22"/>
                      <w:szCs w:val="22"/>
                      <w:u w:color="2A2A2A"/>
                    </w:rPr>
                    <w:t xml:space="preserve"> </w:t>
                  </w:r>
                  <w:r w:rsidR="00DC07F9" w:rsidRPr="00DC07F9">
                    <w:rPr>
                      <w:rFonts w:asciiTheme="majorHAnsi" w:hAnsiTheme="majorHAnsi" w:cstheme="minorHAnsi"/>
                      <w:color w:val="2A2A2A"/>
                      <w:sz w:val="22"/>
                      <w:szCs w:val="22"/>
                      <w:u w:color="2A2A2A"/>
                    </w:rPr>
                    <w:t xml:space="preserve">Γραφείο </w:t>
                  </w:r>
                  <w:r w:rsidR="007831FE">
                    <w:rPr>
                      <w:rFonts w:asciiTheme="majorHAnsi" w:hAnsiTheme="majorHAnsi" w:cstheme="minorHAnsi"/>
                      <w:color w:val="2A2A2A"/>
                      <w:sz w:val="22"/>
                      <w:szCs w:val="22"/>
                      <w:u w:color="2A2A2A"/>
                    </w:rPr>
                    <w:t>Προϊσταμένου</w:t>
                  </w:r>
                  <w:r w:rsidR="00DC07F9" w:rsidRPr="00DC07F9">
                    <w:rPr>
                      <w:rFonts w:asciiTheme="majorHAnsi" w:hAnsiTheme="majorHAnsi" w:cstheme="minorHAnsi"/>
                      <w:color w:val="2A2A2A"/>
                      <w:sz w:val="22"/>
                      <w:szCs w:val="22"/>
                      <w:u w:color="2A2A2A"/>
                    </w:rPr>
                    <w:t xml:space="preserve"> </w:t>
                  </w:r>
                </w:p>
                <w:p w:rsidR="0068795E" w:rsidRPr="009A7F63" w:rsidRDefault="0068795E" w:rsidP="0079419D">
                  <w:pPr>
                    <w:tabs>
                      <w:tab w:val="left" w:pos="33"/>
                    </w:tabs>
                    <w:spacing w:after="0"/>
                    <w:rPr>
                      <w:rFonts w:asciiTheme="majorHAnsi" w:hAnsiTheme="majorHAnsi" w:cstheme="minorHAnsi"/>
                      <w:color w:val="2A2A2A"/>
                      <w:sz w:val="22"/>
                      <w:szCs w:val="22"/>
                      <w:u w:color="2A2A2A"/>
                    </w:rPr>
                  </w:pPr>
                  <w:r w:rsidRPr="009A7F63">
                    <w:rPr>
                      <w:rFonts w:asciiTheme="majorHAnsi" w:hAnsiTheme="majorHAnsi" w:cstheme="minorHAnsi"/>
                      <w:color w:val="2A2A2A"/>
                      <w:sz w:val="22"/>
                      <w:szCs w:val="22"/>
                      <w:u w:color="2A2A2A"/>
                    </w:rPr>
                    <w:t xml:space="preserve">                </w:t>
                  </w:r>
                </w:p>
                <w:p w:rsidR="0068795E" w:rsidRPr="009A7F63" w:rsidRDefault="0068795E" w:rsidP="0079419D">
                  <w:pPr>
                    <w:tabs>
                      <w:tab w:val="left" w:pos="-345"/>
                    </w:tabs>
                    <w:spacing w:after="0"/>
                    <w:ind w:hanging="62"/>
                    <w:rPr>
                      <w:rFonts w:asciiTheme="majorHAnsi" w:hAnsiTheme="majorHAnsi" w:cstheme="minorHAnsi"/>
                      <w:color w:val="2A2A2A"/>
                      <w:sz w:val="22"/>
                      <w:szCs w:val="22"/>
                      <w:u w:color="2A2A2A"/>
                    </w:rPr>
                  </w:pPr>
                </w:p>
              </w:tc>
            </w:tr>
          </w:tbl>
          <w:p w:rsidR="0068795E" w:rsidRPr="009A7F63" w:rsidRDefault="0068795E" w:rsidP="00476BA9">
            <w:pPr>
              <w:tabs>
                <w:tab w:val="left" w:pos="33"/>
              </w:tabs>
              <w:spacing w:after="0"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</w:tr>
    </w:tbl>
    <w:p w:rsidR="0089155B" w:rsidRPr="00872109" w:rsidRDefault="00476BA9" w:rsidP="00933A67">
      <w:pPr>
        <w:pStyle w:val="Aa"/>
        <w:spacing w:line="360" w:lineRule="auto"/>
        <w:ind w:right="567"/>
        <w:jc w:val="both"/>
        <w:rPr>
          <w:rFonts w:ascii="Calibri" w:hAnsi="Calibri" w:cs="Calibri"/>
          <w:b/>
        </w:rPr>
      </w:pPr>
      <w:r w:rsidRPr="00476BA9">
        <w:rPr>
          <w:rFonts w:asciiTheme="minorHAnsi" w:hAnsiTheme="minorHAnsi" w:cstheme="minorHAnsi"/>
          <w:b/>
        </w:rPr>
        <w:t xml:space="preserve">ΘΕΜΑ : </w:t>
      </w:r>
      <w:r w:rsidR="007831FE">
        <w:rPr>
          <w:rFonts w:ascii="Calibri" w:hAnsi="Calibri" w:cs="Calibri"/>
          <w:b/>
        </w:rPr>
        <w:t>Έκδοση Προσκλήσεων</w:t>
      </w:r>
      <w:r w:rsidR="0089155B">
        <w:rPr>
          <w:rFonts w:ascii="Calibri" w:hAnsi="Calibri" w:cs="Calibri"/>
          <w:b/>
        </w:rPr>
        <w:t xml:space="preserve"> για υποβολή αιτήσεων χρηματοδότησης  στο Επιχειρησιακό Πρόγραμμα «Αττική» 2021-2027</w:t>
      </w:r>
    </w:p>
    <w:p w:rsidR="009A7F63" w:rsidRDefault="0068795E" w:rsidP="0089155B">
      <w:pPr>
        <w:pStyle w:val="Aa"/>
        <w:spacing w:line="360" w:lineRule="auto"/>
        <w:ind w:left="284" w:right="567"/>
        <w:jc w:val="both"/>
        <w:rPr>
          <w:rFonts w:asciiTheme="minorHAnsi" w:hAnsiTheme="minorHAnsi" w:cstheme="minorHAnsi"/>
        </w:rPr>
      </w:pPr>
      <w:r w:rsidRPr="00476BA9">
        <w:rPr>
          <w:rFonts w:asciiTheme="minorHAnsi" w:hAnsiTheme="minorHAnsi" w:cstheme="minorHAnsi"/>
        </w:rPr>
        <w:t xml:space="preserve">  </w:t>
      </w:r>
    </w:p>
    <w:p w:rsidR="00DC07F9" w:rsidRDefault="00DC07F9" w:rsidP="00DC07F9">
      <w:pPr>
        <w:pStyle w:val="Aa"/>
        <w:ind w:left="284" w:right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Σε συνέχεια της με αριθ. πρωτ. 961/15.04.2024(ΑΔΑ</w:t>
      </w:r>
      <w:r w:rsidRPr="009A0F6C">
        <w:rPr>
          <w:rFonts w:ascii="Calibri" w:hAnsi="Calibri" w:cs="Calibri"/>
        </w:rPr>
        <w:t>:</w:t>
      </w:r>
      <w:r>
        <w:rPr>
          <w:rFonts w:ascii="Calibri" w:hAnsi="Calibri" w:cs="Calibri"/>
        </w:rPr>
        <w:t xml:space="preserve">Ψ6ΖΙ7Λ7-ΔΔ3) Απόφασης Εκχώρησης Αρμοδιοτήτων με τίτλο </w:t>
      </w:r>
      <w:r w:rsidRPr="00F860DB">
        <w:rPr>
          <w:rFonts w:ascii="Calibri" w:hAnsi="Calibri" w:cs="Calibri"/>
        </w:rPr>
        <w:t>“</w:t>
      </w:r>
      <w:r>
        <w:rPr>
          <w:rFonts w:ascii="Calibri" w:hAnsi="Calibri" w:cs="Calibri"/>
        </w:rPr>
        <w:t>Ορισμός του «Ενδιάμεσου Φορέα Διαχείρισης ΕΑΤΑ Α.Ε.» ως Ενδιάμεσου Φορέα του Προγράμματος «Αττική» 2021-2027 και ανάθεση καθηκόντων της Διαχειριστικής Αρχής του Προγράμματος «Αττική» 2021-2027 για τη διαχείριση Πράξεων πλην Κρατικών Ενισχύσεων επιχειρηματικότητας της εγκεκριμένης Στρατηγικής Βιώσιμης Αστικής Ανάπτυξης της Χωρικής Αρχής του Δήμου Αθηναίων – ΕΑΤΑ Α.Ε. ΟΤΑ με τίτλο: «Αθήνα 2030» του Προγράμματός «Αττική» 2021-2027</w:t>
      </w:r>
      <w:r w:rsidRPr="00F860DB">
        <w:rPr>
          <w:rFonts w:ascii="Calibri" w:hAnsi="Calibri" w:cs="Calibri"/>
        </w:rPr>
        <w:t>”</w:t>
      </w:r>
      <w:r>
        <w:rPr>
          <w:rFonts w:ascii="Calibri" w:hAnsi="Calibri" w:cs="Calibri"/>
        </w:rPr>
        <w:t xml:space="preserve"> και σύμφωνα με όσα προβλέπονται στο Σύστημα Διαχείρισης και Ελέγχου του ΕΣΠΑ 20</w:t>
      </w:r>
      <w:r w:rsidRPr="00F860DB">
        <w:rPr>
          <w:rFonts w:ascii="Calibri" w:hAnsi="Calibri" w:cs="Calibri"/>
        </w:rPr>
        <w:t>2</w:t>
      </w:r>
      <w:r>
        <w:rPr>
          <w:rFonts w:ascii="Calibri" w:hAnsi="Calibri" w:cs="Calibri"/>
        </w:rPr>
        <w:t>1-202</w:t>
      </w:r>
      <w:r w:rsidRPr="00F860DB">
        <w:rPr>
          <w:rFonts w:ascii="Calibri" w:hAnsi="Calibri" w:cs="Calibri"/>
        </w:rPr>
        <w:t>7</w:t>
      </w:r>
      <w:r w:rsidR="007831FE">
        <w:rPr>
          <w:rFonts w:ascii="Calibri" w:hAnsi="Calibri" w:cs="Calibri"/>
        </w:rPr>
        <w:t xml:space="preserve">, </w:t>
      </w:r>
      <w:r w:rsidR="00DD35AE">
        <w:rPr>
          <w:rFonts w:ascii="Calibri" w:hAnsi="Calibri" w:cs="Calibri"/>
        </w:rPr>
        <w:t>κατά την έκδοση Πρόσκλησης</w:t>
      </w:r>
      <w:r w:rsidR="007831FE">
        <w:rPr>
          <w:rFonts w:ascii="Calibri" w:hAnsi="Calibri" w:cs="Calibri"/>
        </w:rPr>
        <w:t xml:space="preserve"> για υποβολή χρηματοδότησης </w:t>
      </w:r>
      <w:r w:rsidR="00DD35AE">
        <w:rPr>
          <w:rFonts w:ascii="Calibri" w:hAnsi="Calibri" w:cs="Calibri"/>
        </w:rPr>
        <w:t>και πριν ολοκληρωθεί η διαδικασία έκδοσής της, το Σχέδιο της Πρόσκλησης διαβιβάζεται προς την ΕΥΔΕΠ Αττικής καθώς και την Ειδική Υπηρεσία Κρατικών Ενισχύσεων και Χρηματοδοτικών Εργαλείων (ΕΥΚΕ-ΧΕ) ώστε να λάβει Σύμφωνη Γνώμη.</w:t>
      </w:r>
    </w:p>
    <w:p w:rsidR="00DD35AE" w:rsidRDefault="00DD35AE" w:rsidP="00DC07F9">
      <w:pPr>
        <w:pStyle w:val="Aa"/>
        <w:ind w:left="284" w:right="567"/>
        <w:jc w:val="both"/>
        <w:rPr>
          <w:rFonts w:ascii="Calibri" w:hAnsi="Calibri" w:cs="Calibri"/>
        </w:rPr>
      </w:pPr>
    </w:p>
    <w:p w:rsidR="00DD35AE" w:rsidRDefault="00DD35AE" w:rsidP="00DC07F9">
      <w:pPr>
        <w:pStyle w:val="Aa"/>
        <w:ind w:left="284" w:right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Οι παρακάτω Προσκλήσεις:</w:t>
      </w:r>
    </w:p>
    <w:p w:rsidR="00D15431" w:rsidRDefault="00933A67" w:rsidP="00D15431">
      <w:pPr>
        <w:pStyle w:val="Aa"/>
        <w:numPr>
          <w:ilvl w:val="0"/>
          <w:numId w:val="11"/>
        </w:numPr>
        <w:ind w:right="567"/>
        <w:jc w:val="both"/>
        <w:rPr>
          <w:rFonts w:ascii="Calibri" w:hAnsi="Calibri" w:cs="Calibri"/>
        </w:rPr>
      </w:pPr>
      <w:r w:rsidRPr="00933A67">
        <w:rPr>
          <w:rFonts w:ascii="Calibri" w:hAnsi="Calibri" w:cs="Calibri"/>
          <w:b/>
        </w:rPr>
        <w:t>εατα4</w:t>
      </w:r>
      <w:r w:rsidRPr="00933A67">
        <w:rPr>
          <w:rFonts w:ascii="Calibri" w:hAnsi="Calibri" w:cs="Calibri"/>
        </w:rPr>
        <w:t xml:space="preserve"> με τίτλο </w:t>
      </w:r>
      <w:r w:rsidRPr="00933A67">
        <w:rPr>
          <w:rFonts w:ascii="Calibri" w:hAnsi="Calibri" w:cs="Calibri"/>
          <w:b/>
          <w:bCs/>
        </w:rPr>
        <w:t xml:space="preserve">«Δράσεις προώθησης της βιώσιμης ανάπτυξης και της κοινωνικής συνοχής μέσα από την ΚΑΛΟ στο Δήμο </w:t>
      </w:r>
      <w:proofErr w:type="spellStart"/>
      <w:r w:rsidRPr="00933A67">
        <w:rPr>
          <w:rFonts w:ascii="Calibri" w:hAnsi="Calibri" w:cs="Calibri"/>
          <w:b/>
          <w:bCs/>
        </w:rPr>
        <w:t>Αθηναίων»</w:t>
      </w:r>
      <w:proofErr w:type="spellEnd"/>
    </w:p>
    <w:p w:rsidR="00D15431" w:rsidRPr="00933A67" w:rsidRDefault="00D15431" w:rsidP="00933A67">
      <w:pPr>
        <w:pStyle w:val="Aa"/>
        <w:numPr>
          <w:ilvl w:val="0"/>
          <w:numId w:val="11"/>
        </w:numPr>
        <w:ind w:right="567"/>
        <w:jc w:val="both"/>
        <w:rPr>
          <w:rFonts w:ascii="Calibri" w:hAnsi="Calibri" w:cs="Calibri"/>
          <w:b/>
        </w:rPr>
      </w:pPr>
      <w:r w:rsidRPr="00933A67">
        <w:rPr>
          <w:rFonts w:ascii="Calibri" w:hAnsi="Calibri" w:cs="Calibri"/>
          <w:b/>
        </w:rPr>
        <w:t>εατα</w:t>
      </w:r>
      <w:r w:rsidR="00933A67" w:rsidRPr="00933A67">
        <w:rPr>
          <w:rFonts w:ascii="Calibri" w:hAnsi="Calibri" w:cs="Calibri"/>
          <w:b/>
        </w:rPr>
        <w:t>11</w:t>
      </w:r>
      <w:r w:rsidRPr="00933A67">
        <w:rPr>
          <w:rFonts w:ascii="Calibri" w:hAnsi="Calibri" w:cs="Calibri"/>
          <w:b/>
        </w:rPr>
        <w:t xml:space="preserve"> </w:t>
      </w:r>
      <w:r w:rsidR="00933A67">
        <w:rPr>
          <w:rFonts w:ascii="Calibri" w:hAnsi="Calibri" w:cs="Calibri"/>
        </w:rPr>
        <w:t>με</w:t>
      </w:r>
      <w:r w:rsidRPr="00933A67">
        <w:rPr>
          <w:rFonts w:ascii="Calibri" w:hAnsi="Calibri" w:cs="Calibri"/>
        </w:rPr>
        <w:t xml:space="preserve"> τίτλο</w:t>
      </w:r>
      <w:r w:rsidRPr="00933A67">
        <w:rPr>
          <w:rFonts w:ascii="Calibri" w:hAnsi="Calibri" w:cs="Calibri"/>
          <w:b/>
        </w:rPr>
        <w:t xml:space="preserve"> «</w:t>
      </w:r>
      <w:r w:rsidR="00933A67" w:rsidRPr="00933A67">
        <w:rPr>
          <w:rFonts w:ascii="Calibri" w:hAnsi="Calibri" w:cs="Calibri"/>
          <w:b/>
        </w:rPr>
        <w:t>Δράσεις προβολής, ενίσχυσης και προώθησης του τουρισμού στον Δήμο Αθηναίων</w:t>
      </w:r>
      <w:r w:rsidRPr="00933A67">
        <w:rPr>
          <w:rFonts w:ascii="Calibri" w:hAnsi="Calibri" w:cs="Calibri"/>
          <w:b/>
        </w:rPr>
        <w:t>»</w:t>
      </w:r>
    </w:p>
    <w:p w:rsidR="00933A67" w:rsidRPr="00933A67" w:rsidRDefault="00933A67" w:rsidP="00933A67">
      <w:pPr>
        <w:pStyle w:val="Aa"/>
        <w:numPr>
          <w:ilvl w:val="0"/>
          <w:numId w:val="11"/>
        </w:numPr>
        <w:ind w:right="567"/>
        <w:jc w:val="both"/>
        <w:rPr>
          <w:rFonts w:ascii="Calibri" w:hAnsi="Calibri" w:cs="Calibri"/>
          <w:b/>
        </w:rPr>
      </w:pPr>
      <w:r w:rsidRPr="00933A67">
        <w:rPr>
          <w:rFonts w:ascii="Calibri" w:hAnsi="Calibri" w:cs="Calibri"/>
          <w:b/>
        </w:rPr>
        <w:t xml:space="preserve">εατα13 </w:t>
      </w:r>
      <w:r w:rsidRPr="00933A67">
        <w:rPr>
          <w:rFonts w:ascii="Calibri" w:hAnsi="Calibri" w:cs="Calibri"/>
        </w:rPr>
        <w:t>με τίτλο</w:t>
      </w:r>
      <w:r w:rsidRPr="00933A67">
        <w:rPr>
          <w:rFonts w:ascii="Calibri" w:hAnsi="Calibri" w:cs="Calibri"/>
          <w:b/>
        </w:rPr>
        <w:t> «Υποστήριξη της Εκκόλαψης Νέων Επιχειρήσεων σε κλάδους της RIS με αξιοποίηση των κλειστών καταστημάτων στο κέντρο της Αθήνας (εμπορικό τρίγωνο)»</w:t>
      </w:r>
    </w:p>
    <w:p w:rsidR="00933A67" w:rsidRPr="00933A67" w:rsidRDefault="00933A67" w:rsidP="00933A67">
      <w:pPr>
        <w:pStyle w:val="Aa"/>
        <w:numPr>
          <w:ilvl w:val="0"/>
          <w:numId w:val="11"/>
        </w:numPr>
        <w:ind w:right="567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εατα1</w:t>
      </w:r>
      <w:r w:rsidRPr="00933A67">
        <w:rPr>
          <w:rFonts w:ascii="Calibri" w:hAnsi="Calibri" w:cs="Calibri"/>
          <w:b/>
        </w:rPr>
        <w:t>4</w:t>
      </w:r>
      <w:r>
        <w:rPr>
          <w:rFonts w:ascii="Calibri" w:hAnsi="Calibri" w:cs="Calibri"/>
          <w:b/>
        </w:rPr>
        <w:t xml:space="preserve"> </w:t>
      </w:r>
      <w:bookmarkStart w:id="0" w:name="_GoBack"/>
      <w:bookmarkEnd w:id="0"/>
      <w:r w:rsidRPr="00933A67">
        <w:rPr>
          <w:rFonts w:ascii="Calibri" w:hAnsi="Calibri" w:cs="Calibri"/>
        </w:rPr>
        <w:t>με τίτλο</w:t>
      </w:r>
      <w:r w:rsidRPr="00933A67">
        <w:rPr>
          <w:rFonts w:ascii="Calibri" w:hAnsi="Calibri" w:cs="Calibri"/>
          <w:b/>
        </w:rPr>
        <w:t> «Διεύρυνση των παρεμβάσεων των Κέντρων Κοινότητας του Δήμου Αθηναίων για την προώθηση των ανέργων και των νέων στην αγορά εργασίας»</w:t>
      </w:r>
    </w:p>
    <w:p w:rsidR="00933A67" w:rsidRDefault="00933A67" w:rsidP="00933A67">
      <w:pPr>
        <w:pStyle w:val="Aa"/>
        <w:ind w:right="567"/>
        <w:jc w:val="both"/>
        <w:rPr>
          <w:rFonts w:ascii="Calibri" w:hAnsi="Calibri" w:cs="Calibri"/>
        </w:rPr>
      </w:pPr>
    </w:p>
    <w:p w:rsidR="00D15431" w:rsidRDefault="00D15431" w:rsidP="00D15431">
      <w:pPr>
        <w:pStyle w:val="Aa"/>
        <w:ind w:left="284" w:right="567"/>
        <w:jc w:val="both"/>
        <w:rPr>
          <w:rFonts w:ascii="Calibri" w:hAnsi="Calibri" w:cs="Calibri"/>
        </w:rPr>
      </w:pPr>
    </w:p>
    <w:p w:rsidR="00D15431" w:rsidRDefault="00D15431" w:rsidP="00D15431">
      <w:pPr>
        <w:pStyle w:val="Aa"/>
        <w:ind w:left="284" w:right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έχουν αποσταλεί και λάβει Σύμφωνη Γνώμη από την ΕΥΔΕΠ Αττικής.</w:t>
      </w:r>
    </w:p>
    <w:p w:rsidR="00933A67" w:rsidRDefault="00933A67" w:rsidP="00D15431">
      <w:pPr>
        <w:pStyle w:val="Aa"/>
        <w:ind w:left="284" w:right="567"/>
        <w:jc w:val="both"/>
        <w:rPr>
          <w:rFonts w:ascii="Calibri" w:hAnsi="Calibri" w:cs="Calibri"/>
        </w:rPr>
      </w:pPr>
    </w:p>
    <w:p w:rsidR="00D15431" w:rsidRDefault="00D15431" w:rsidP="00D15431">
      <w:pPr>
        <w:pStyle w:val="Aa"/>
        <w:ind w:left="284" w:right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Επιπρόσθετα, έχουν αποσταλεί  για Σύμφωνη Γνώμη στην ΕΥΚΕ-ΧΕ αλλά λόγω φόρτου εργασίας της συγκεκριμένης Υπηρεσίας δεν προβλέπεται να έχει ολοκληρωθεί η επεξεργασία τους ώστε να λάβουν Σύμφωνη Γνώμη έως τις 30/09/2024 (καταληκτική ημερομηνία επιτρεπόμενης έκδοσής τους).</w:t>
      </w:r>
    </w:p>
    <w:p w:rsidR="00D15431" w:rsidRDefault="00D15431" w:rsidP="00D15431">
      <w:pPr>
        <w:pStyle w:val="Aa"/>
        <w:ind w:left="284" w:right="567"/>
        <w:jc w:val="both"/>
        <w:rPr>
          <w:rFonts w:ascii="Calibri" w:hAnsi="Calibri" w:cs="Calibri"/>
        </w:rPr>
      </w:pPr>
    </w:p>
    <w:p w:rsidR="00D15431" w:rsidRDefault="00D15431" w:rsidP="00D15431">
      <w:pPr>
        <w:pStyle w:val="Aa"/>
        <w:ind w:left="284" w:right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Ειση</w:t>
      </w:r>
      <w:r w:rsidR="00B1064D">
        <w:rPr>
          <w:rFonts w:ascii="Calibri" w:hAnsi="Calibri" w:cs="Calibri"/>
        </w:rPr>
        <w:t xml:space="preserve">γούμαστε την Έκδοση των αναφερόμενων </w:t>
      </w:r>
      <w:r>
        <w:rPr>
          <w:rFonts w:ascii="Calibri" w:hAnsi="Calibri" w:cs="Calibri"/>
        </w:rPr>
        <w:t xml:space="preserve">Προσκλήσεων </w:t>
      </w:r>
      <w:r w:rsidR="00B1064D">
        <w:rPr>
          <w:rFonts w:ascii="Calibri" w:hAnsi="Calibri" w:cs="Calibri"/>
        </w:rPr>
        <w:t xml:space="preserve">–πριν την εν λόγω ημερομηνία- με την υποχρέωση Τροποποίησής τους και ενσωμάτωσης των όποιων παρατηρήσεων συμπεριληφθούν στην παροχή Σύμφωνης Γνώμης από την ΕΥΚΕ-ΧΕ.  </w:t>
      </w:r>
    </w:p>
    <w:p w:rsidR="00D15431" w:rsidRDefault="00D15431" w:rsidP="00D15431">
      <w:pPr>
        <w:pStyle w:val="Aa"/>
        <w:ind w:left="284" w:right="567"/>
        <w:jc w:val="both"/>
        <w:rPr>
          <w:rFonts w:ascii="Calibri" w:hAnsi="Calibri" w:cs="Calibri"/>
        </w:rPr>
      </w:pPr>
    </w:p>
    <w:p w:rsidR="00D15431" w:rsidRDefault="00D15431" w:rsidP="00D15431">
      <w:pPr>
        <w:pStyle w:val="Aa"/>
        <w:ind w:left="284" w:right="567"/>
        <w:jc w:val="both"/>
        <w:rPr>
          <w:rFonts w:ascii="Calibri" w:hAnsi="Calibri" w:cs="Calibri"/>
        </w:rPr>
      </w:pPr>
    </w:p>
    <w:p w:rsidR="00C14A57" w:rsidRDefault="00C14A57" w:rsidP="00B1064D">
      <w:pPr>
        <w:pStyle w:val="Aa"/>
        <w:rPr>
          <w:rFonts w:ascii="Calibri" w:hAnsi="Calibri" w:cs="Calibri"/>
          <w:b/>
          <w:bCs/>
        </w:rPr>
      </w:pPr>
    </w:p>
    <w:p w:rsidR="00830052" w:rsidRDefault="00B1064D" w:rsidP="00830052">
      <w:pPr>
        <w:pStyle w:val="Aa"/>
        <w:ind w:left="648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Η Προϊσταμένη της </w:t>
      </w:r>
      <w:proofErr w:type="spellStart"/>
      <w:r>
        <w:rPr>
          <w:rFonts w:ascii="Calibri" w:hAnsi="Calibri" w:cs="Calibri"/>
          <w:b/>
          <w:bCs/>
        </w:rPr>
        <w:t>Μον</w:t>
      </w:r>
      <w:proofErr w:type="spellEnd"/>
      <w:r>
        <w:rPr>
          <w:rFonts w:ascii="Calibri" w:hAnsi="Calibri" w:cs="Calibri"/>
          <w:b/>
          <w:bCs/>
        </w:rPr>
        <w:t xml:space="preserve">. </w:t>
      </w:r>
      <w:r w:rsidR="00830052" w:rsidRPr="002A75B3">
        <w:rPr>
          <w:rFonts w:ascii="Calibri" w:hAnsi="Calibri" w:cs="Calibri"/>
          <w:b/>
          <w:bCs/>
        </w:rPr>
        <w:t>Α</w:t>
      </w:r>
    </w:p>
    <w:p w:rsidR="00C14A57" w:rsidRDefault="00C14A57" w:rsidP="00C14A57">
      <w:pPr>
        <w:pStyle w:val="Aa"/>
        <w:ind w:left="6480"/>
        <w:rPr>
          <w:rFonts w:ascii="Calibri" w:hAnsi="Calibri" w:cs="Calibri"/>
          <w:b/>
          <w:bCs/>
        </w:rPr>
      </w:pPr>
    </w:p>
    <w:p w:rsidR="00C14A57" w:rsidRDefault="00C14A57" w:rsidP="00DC07F9">
      <w:pPr>
        <w:spacing w:line="276" w:lineRule="auto"/>
        <w:jc w:val="both"/>
        <w:rPr>
          <w:rFonts w:asciiTheme="minorHAnsi" w:hAnsiTheme="minorHAnsi" w:cstheme="minorHAnsi"/>
        </w:rPr>
      </w:pPr>
    </w:p>
    <w:p w:rsidR="00C14A57" w:rsidRPr="00C14A57" w:rsidRDefault="00C14A57" w:rsidP="00C14A57">
      <w:pPr>
        <w:rPr>
          <w:rFonts w:asciiTheme="minorHAnsi" w:hAnsiTheme="minorHAnsi" w:cstheme="minorHAnsi"/>
        </w:rPr>
      </w:pPr>
    </w:p>
    <w:p w:rsidR="00C14A57" w:rsidRPr="003169CC" w:rsidRDefault="00830052" w:rsidP="0089155B">
      <w:pPr>
        <w:pStyle w:val="Aa"/>
      </w:pPr>
      <w:r w:rsidRPr="00C468AA">
        <w:rPr>
          <w:rFonts w:ascii="Calibri" w:hAnsi="Calibri" w:cs="Calibri"/>
          <w:b/>
          <w:bCs/>
        </w:rPr>
        <w:t xml:space="preserve">      </w:t>
      </w:r>
      <w:r w:rsidR="008E6FE7">
        <w:rPr>
          <w:rFonts w:ascii="Calibri" w:hAnsi="Calibri" w:cs="Calibri"/>
          <w:b/>
          <w:bCs/>
        </w:rPr>
        <w:t xml:space="preserve">                                                                                                                      </w:t>
      </w:r>
      <w:r w:rsidRPr="00C468AA">
        <w:rPr>
          <w:rFonts w:ascii="Calibri" w:hAnsi="Calibri" w:cs="Calibri"/>
          <w:b/>
          <w:bCs/>
        </w:rPr>
        <w:t xml:space="preserve">   </w:t>
      </w:r>
      <w:r w:rsidR="00B1064D">
        <w:rPr>
          <w:rFonts w:ascii="Calibri" w:hAnsi="Calibri" w:cs="Calibri"/>
          <w:b/>
          <w:bCs/>
        </w:rPr>
        <w:t xml:space="preserve">          Μαρία</w:t>
      </w:r>
      <w:r w:rsidR="00C14A57">
        <w:rPr>
          <w:rFonts w:ascii="Calibri" w:hAnsi="Calibri" w:cs="Calibri"/>
          <w:b/>
          <w:bCs/>
        </w:rPr>
        <w:t xml:space="preserve"> </w:t>
      </w:r>
      <w:r w:rsidR="00B1064D">
        <w:rPr>
          <w:rFonts w:ascii="Calibri" w:hAnsi="Calibri" w:cs="Calibri"/>
          <w:b/>
          <w:bCs/>
        </w:rPr>
        <w:t>Βογιατζάκη</w:t>
      </w:r>
      <w:r w:rsidR="00C14A57" w:rsidRPr="002A75B3">
        <w:rPr>
          <w:rFonts w:ascii="Calibri" w:hAnsi="Calibri" w:cs="Calibri"/>
          <w:b/>
          <w:bCs/>
          <w:sz w:val="20"/>
          <w:szCs w:val="20"/>
        </w:rPr>
        <w:t xml:space="preserve">  </w:t>
      </w:r>
    </w:p>
    <w:sectPr w:rsidR="00C14A57" w:rsidRPr="003169CC" w:rsidSect="00476BA9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440" w:right="843" w:bottom="1440" w:left="993" w:header="454" w:footer="34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BA9" w:rsidRDefault="002D5BA9">
      <w:pPr>
        <w:spacing w:after="0"/>
      </w:pPr>
      <w:r>
        <w:separator/>
      </w:r>
    </w:p>
  </w:endnote>
  <w:endnote w:type="continuationSeparator" w:id="0">
    <w:p w:rsidR="002D5BA9" w:rsidRDefault="002D5BA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BA9" w:rsidRDefault="0068795E">
    <w:pPr>
      <w:pStyle w:val="a5"/>
      <w:tabs>
        <w:tab w:val="clear" w:pos="4320"/>
        <w:tab w:val="left" w:pos="142"/>
        <w:tab w:val="center" w:pos="5174"/>
      </w:tabs>
      <w:ind w:left="284" w:hanging="284"/>
      <w:jc w:val="center"/>
      <w:rPr>
        <w:sz w:val="18"/>
      </w:rPr>
    </w:pPr>
    <w:r>
      <w:rPr>
        <w:sz w:val="18"/>
      </w:rPr>
      <w:t xml:space="preserve">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7F9" w:rsidRPr="00DC07F9" w:rsidRDefault="008B245B" w:rsidP="008B245B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6330"/>
        <w:tab w:val="left" w:pos="6870"/>
      </w:tabs>
      <w:spacing w:before="100" w:beforeAutospacing="1" w:after="100" w:afterAutospacing="1"/>
      <w:jc w:val="both"/>
      <w:rPr>
        <w:rFonts w:ascii="Times New Roman" w:eastAsia="Times New Roman" w:hAnsi="Times New Roman" w:cs="Times New Roman"/>
        <w:color w:val="auto"/>
        <w:bdr w:val="none" w:sz="0" w:space="0" w:color="auto"/>
        <w:lang w:val="en-US"/>
      </w:rPr>
    </w:pP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5055870</wp:posOffset>
          </wp:positionH>
          <wp:positionV relativeFrom="paragraph">
            <wp:posOffset>229235</wp:posOffset>
          </wp:positionV>
          <wp:extent cx="1056005" cy="445770"/>
          <wp:effectExtent l="0" t="0" r="0" b="0"/>
          <wp:wrapTight wrapText="bothSides">
            <wp:wrapPolygon edited="0">
              <wp:start x="0" y="0"/>
              <wp:lineTo x="0" y="20308"/>
              <wp:lineTo x="21041" y="20308"/>
              <wp:lineTo x="21041" y="0"/>
              <wp:lineTo x="0" y="0"/>
            </wp:wrapPolygon>
          </wp:wrapTight>
          <wp:docPr id="10" name="Picture 10" descr="cid:image003.jpg@01D9D9CE.768469E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5" descr="cid:image003.jpg@01D9D9CE.768469E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6005" cy="445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DC07F9">
      <w:rPr>
        <w:rFonts w:ascii="Times New Roman" w:eastAsia="Times New Roman" w:hAnsi="Times New Roman" w:cs="Times New Roman"/>
        <w:noProof/>
        <w:color w:val="auto"/>
        <w:bdr w:val="none" w:sz="0" w:space="0" w:color="auto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-1905</wp:posOffset>
          </wp:positionH>
          <wp:positionV relativeFrom="paragraph">
            <wp:posOffset>10160</wp:posOffset>
          </wp:positionV>
          <wp:extent cx="3745230" cy="866775"/>
          <wp:effectExtent l="0" t="0" r="7620" b="9525"/>
          <wp:wrapNone/>
          <wp:docPr id="1" name="Εικόνα 1" descr="Y:\ΟΧΕ 2021-2027\ΔΗΜΟΣΙΟΤΗΤΑ ΕΣΠΑ 2021-2027\visual_id_ES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ΟΧΕ 2021-2027\ΔΗΜΟΣΙΟΤΗΤΑ ΕΣΠΑ 2021-2027\visual_id_ESPA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4523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rFonts w:ascii="Times New Roman" w:eastAsia="Times New Roman" w:hAnsi="Times New Roman" w:cs="Times New Roman"/>
        <w:color w:val="auto"/>
        <w:bdr w:val="none" w:sz="0" w:space="0" w:color="auto"/>
        <w:lang w:val="en-US"/>
      </w:rPr>
      <w:tab/>
    </w:r>
    <w:r>
      <w:rPr>
        <w:rFonts w:ascii="Times New Roman" w:eastAsia="Times New Roman" w:hAnsi="Times New Roman" w:cs="Times New Roman"/>
        <w:color w:val="auto"/>
        <w:bdr w:val="none" w:sz="0" w:space="0" w:color="auto"/>
        <w:lang w:val="en-US"/>
      </w:rPr>
      <w:tab/>
    </w:r>
  </w:p>
  <w:p w:rsidR="006772F0" w:rsidRDefault="006772F0" w:rsidP="008B245B">
    <w:pPr>
      <w:pStyle w:val="Web"/>
      <w:tabs>
        <w:tab w:val="left" w:pos="3930"/>
        <w:tab w:val="center" w:pos="5032"/>
      </w:tabs>
    </w:pPr>
    <w:r>
      <w:rPr>
        <w:sz w:val="18"/>
        <w:lang w:val="en-US"/>
      </w:rPr>
      <w:tab/>
    </w:r>
    <w:r w:rsidR="008B245B">
      <w:rPr>
        <w:sz w:val="18"/>
        <w:lang w:val="en-US"/>
      </w:rPr>
      <w:tab/>
    </w:r>
    <w:r>
      <w:rPr>
        <w:sz w:val="18"/>
        <w:lang w:val="en-US"/>
      </w:rPr>
      <w:t xml:space="preserve">                                                                                                         </w:t>
    </w:r>
    <w:r w:rsidR="00476BA9">
      <w:rPr>
        <w:sz w:val="18"/>
      </w:rPr>
      <w:t xml:space="preserve">   </w:t>
    </w:r>
  </w:p>
  <w:p w:rsidR="00476BA9" w:rsidRDefault="00476BA9" w:rsidP="00476BA9">
    <w:pPr>
      <w:pStyle w:val="a5"/>
      <w:tabs>
        <w:tab w:val="clear" w:pos="4320"/>
        <w:tab w:val="left" w:pos="142"/>
        <w:tab w:val="center" w:pos="5174"/>
      </w:tabs>
      <w:ind w:left="284" w:hanging="284"/>
      <w:jc w:val="center"/>
      <w:rPr>
        <w:sz w:val="18"/>
      </w:rPr>
    </w:pPr>
  </w:p>
  <w:p w:rsidR="007D669C" w:rsidRDefault="002D5BA9" w:rsidP="00831F5F">
    <w:pPr>
      <w:pStyle w:val="a5"/>
      <w:jc w:val="center"/>
      <w:rPr>
        <w:sz w:val="18"/>
      </w:rPr>
    </w:pPr>
  </w:p>
  <w:p w:rsidR="00831F5F" w:rsidRDefault="002D5BA9" w:rsidP="00476BA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BA9" w:rsidRDefault="002D5BA9">
      <w:pPr>
        <w:spacing w:after="0"/>
      </w:pPr>
      <w:r>
        <w:separator/>
      </w:r>
    </w:p>
  </w:footnote>
  <w:footnote w:type="continuationSeparator" w:id="0">
    <w:p w:rsidR="002D5BA9" w:rsidRDefault="002D5BA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511" w:rsidRDefault="002D5BA9">
    <w:pPr>
      <w:pStyle w:val="a4"/>
      <w:tabs>
        <w:tab w:val="clear" w:pos="4320"/>
        <w:tab w:val="left" w:pos="426"/>
        <w:tab w:val="left" w:pos="3828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1F5F" w:rsidRDefault="0068795E">
    <w:pPr>
      <w:pStyle w:val="a4"/>
    </w:pPr>
    <w:r>
      <w:rPr>
        <w:noProof/>
      </w:rPr>
      <w:drawing>
        <wp:inline distT="0" distB="0" distL="0" distR="0" wp14:anchorId="64D849C4" wp14:editId="5892C3E3">
          <wp:extent cx="2409245" cy="1129086"/>
          <wp:effectExtent l="0" t="0" r="0" b="0"/>
          <wp:docPr id="8" name="Picture 2" descr="cid:image001.jpg@01D7D570.1A2AB96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 descr="cid:image001.jpg@01D7D570.1A2AB96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6490" cy="1127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93E50">
      <w:t xml:space="preserve">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34B98"/>
    <w:multiLevelType w:val="hybridMultilevel"/>
    <w:tmpl w:val="7D1E79F0"/>
    <w:styleLink w:val="1"/>
    <w:lvl w:ilvl="0" w:tplc="67DA7558">
      <w:start w:val="1"/>
      <w:numFmt w:val="decimal"/>
      <w:lvlText w:val="%1)"/>
      <w:lvlJc w:val="left"/>
      <w:pPr>
        <w:ind w:left="263" w:hanging="263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7C88358">
      <w:start w:val="1"/>
      <w:numFmt w:val="decimal"/>
      <w:lvlText w:val="%2)"/>
      <w:lvlJc w:val="left"/>
      <w:pPr>
        <w:ind w:left="1263" w:hanging="263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3EA1272">
      <w:start w:val="1"/>
      <w:numFmt w:val="decimal"/>
      <w:lvlText w:val="%3)"/>
      <w:lvlJc w:val="left"/>
      <w:pPr>
        <w:ind w:left="2263" w:hanging="263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C40443E">
      <w:start w:val="1"/>
      <w:numFmt w:val="decimal"/>
      <w:lvlText w:val="%4)"/>
      <w:lvlJc w:val="left"/>
      <w:pPr>
        <w:ind w:left="3263" w:hanging="263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F908890">
      <w:start w:val="1"/>
      <w:numFmt w:val="decimal"/>
      <w:lvlText w:val="%5)"/>
      <w:lvlJc w:val="left"/>
      <w:pPr>
        <w:ind w:left="4263" w:hanging="263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29EB982">
      <w:start w:val="1"/>
      <w:numFmt w:val="decimal"/>
      <w:lvlText w:val="%6)"/>
      <w:lvlJc w:val="left"/>
      <w:pPr>
        <w:ind w:left="5263" w:hanging="263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C40B110">
      <w:start w:val="1"/>
      <w:numFmt w:val="decimal"/>
      <w:lvlText w:val="%7)"/>
      <w:lvlJc w:val="left"/>
      <w:pPr>
        <w:ind w:left="6263" w:hanging="263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58002C8">
      <w:start w:val="1"/>
      <w:numFmt w:val="decimal"/>
      <w:lvlText w:val="%8)"/>
      <w:lvlJc w:val="left"/>
      <w:pPr>
        <w:ind w:left="7263" w:hanging="263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5BEA8C6">
      <w:start w:val="1"/>
      <w:numFmt w:val="decimal"/>
      <w:lvlText w:val="%9)"/>
      <w:lvlJc w:val="left"/>
      <w:pPr>
        <w:ind w:left="8263" w:hanging="263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144372F0"/>
    <w:multiLevelType w:val="hybridMultilevel"/>
    <w:tmpl w:val="51D0135E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5993FB3"/>
    <w:multiLevelType w:val="hybridMultilevel"/>
    <w:tmpl w:val="0936D786"/>
    <w:lvl w:ilvl="0" w:tplc="F29CD578">
      <w:start w:val="1"/>
      <w:numFmt w:val="decimal"/>
      <w:lvlText w:val="%1."/>
      <w:lvlJc w:val="left"/>
      <w:pPr>
        <w:ind w:left="400" w:hanging="2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l-GR" w:eastAsia="en-US" w:bidi="ar-SA"/>
      </w:rPr>
    </w:lvl>
    <w:lvl w:ilvl="1" w:tplc="E2987B16">
      <w:start w:val="1"/>
      <w:numFmt w:val="decimal"/>
      <w:lvlText w:val="%2."/>
      <w:lvlJc w:val="left"/>
      <w:pPr>
        <w:ind w:left="400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l-GR" w:eastAsia="en-US" w:bidi="ar-SA"/>
      </w:rPr>
    </w:lvl>
    <w:lvl w:ilvl="2" w:tplc="8696A02E">
      <w:numFmt w:val="bullet"/>
      <w:lvlText w:val="•"/>
      <w:lvlJc w:val="left"/>
      <w:pPr>
        <w:ind w:left="2088" w:hanging="720"/>
      </w:pPr>
      <w:rPr>
        <w:lang w:val="el-GR" w:eastAsia="en-US" w:bidi="ar-SA"/>
      </w:rPr>
    </w:lvl>
    <w:lvl w:ilvl="3" w:tplc="B34E2A8C">
      <w:numFmt w:val="bullet"/>
      <w:lvlText w:val="•"/>
      <w:lvlJc w:val="left"/>
      <w:pPr>
        <w:ind w:left="2932" w:hanging="720"/>
      </w:pPr>
      <w:rPr>
        <w:lang w:val="el-GR" w:eastAsia="en-US" w:bidi="ar-SA"/>
      </w:rPr>
    </w:lvl>
    <w:lvl w:ilvl="4" w:tplc="BCC8F4DE">
      <w:numFmt w:val="bullet"/>
      <w:lvlText w:val="•"/>
      <w:lvlJc w:val="left"/>
      <w:pPr>
        <w:ind w:left="3776" w:hanging="720"/>
      </w:pPr>
      <w:rPr>
        <w:lang w:val="el-GR" w:eastAsia="en-US" w:bidi="ar-SA"/>
      </w:rPr>
    </w:lvl>
    <w:lvl w:ilvl="5" w:tplc="8CECB8EA">
      <w:numFmt w:val="bullet"/>
      <w:lvlText w:val="•"/>
      <w:lvlJc w:val="left"/>
      <w:pPr>
        <w:ind w:left="4620" w:hanging="720"/>
      </w:pPr>
      <w:rPr>
        <w:lang w:val="el-GR" w:eastAsia="en-US" w:bidi="ar-SA"/>
      </w:rPr>
    </w:lvl>
    <w:lvl w:ilvl="6" w:tplc="7DB646FE">
      <w:numFmt w:val="bullet"/>
      <w:lvlText w:val="•"/>
      <w:lvlJc w:val="left"/>
      <w:pPr>
        <w:ind w:left="5464" w:hanging="720"/>
      </w:pPr>
      <w:rPr>
        <w:lang w:val="el-GR" w:eastAsia="en-US" w:bidi="ar-SA"/>
      </w:rPr>
    </w:lvl>
    <w:lvl w:ilvl="7" w:tplc="EAECE6B8">
      <w:numFmt w:val="bullet"/>
      <w:lvlText w:val="•"/>
      <w:lvlJc w:val="left"/>
      <w:pPr>
        <w:ind w:left="6308" w:hanging="720"/>
      </w:pPr>
      <w:rPr>
        <w:lang w:val="el-GR" w:eastAsia="en-US" w:bidi="ar-SA"/>
      </w:rPr>
    </w:lvl>
    <w:lvl w:ilvl="8" w:tplc="A51EE920">
      <w:numFmt w:val="bullet"/>
      <w:lvlText w:val="•"/>
      <w:lvlJc w:val="left"/>
      <w:pPr>
        <w:ind w:left="7152" w:hanging="720"/>
      </w:pPr>
      <w:rPr>
        <w:lang w:val="el-GR" w:eastAsia="en-US" w:bidi="ar-SA"/>
      </w:rPr>
    </w:lvl>
  </w:abstractNum>
  <w:abstractNum w:abstractNumId="3" w15:restartNumberingAfterBreak="0">
    <w:nsid w:val="2737336B"/>
    <w:multiLevelType w:val="hybridMultilevel"/>
    <w:tmpl w:val="8D2A1F90"/>
    <w:styleLink w:val="10"/>
    <w:lvl w:ilvl="0" w:tplc="1BDE6FA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FA0595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DD0BA2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0FA5C1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940A83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DB4F7E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14A176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1345BB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8DAB88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3267475D"/>
    <w:multiLevelType w:val="hybridMultilevel"/>
    <w:tmpl w:val="7D1E79F0"/>
    <w:numStyleLink w:val="1"/>
  </w:abstractNum>
  <w:abstractNum w:abstractNumId="5" w15:restartNumberingAfterBreak="0">
    <w:nsid w:val="32B62056"/>
    <w:multiLevelType w:val="hybridMultilevel"/>
    <w:tmpl w:val="777E958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9051F9"/>
    <w:multiLevelType w:val="hybridMultilevel"/>
    <w:tmpl w:val="0B6C7F7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001443"/>
    <w:multiLevelType w:val="hybridMultilevel"/>
    <w:tmpl w:val="FD8EE994"/>
    <w:numStyleLink w:val="a"/>
  </w:abstractNum>
  <w:abstractNum w:abstractNumId="8" w15:restartNumberingAfterBreak="0">
    <w:nsid w:val="43E1409D"/>
    <w:multiLevelType w:val="hybridMultilevel"/>
    <w:tmpl w:val="FD8EE994"/>
    <w:styleLink w:val="a"/>
    <w:lvl w:ilvl="0" w:tplc="8DCA2196">
      <w:start w:val="1"/>
      <w:numFmt w:val="decimal"/>
      <w:lvlText w:val="%1)"/>
      <w:lvlJc w:val="left"/>
      <w:pPr>
        <w:ind w:left="263" w:hanging="263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67C1B36">
      <w:start w:val="1"/>
      <w:numFmt w:val="decimal"/>
      <w:lvlText w:val="%2)"/>
      <w:lvlJc w:val="left"/>
      <w:pPr>
        <w:ind w:left="1263" w:hanging="263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7142546">
      <w:start w:val="1"/>
      <w:numFmt w:val="decimal"/>
      <w:lvlText w:val="%3)"/>
      <w:lvlJc w:val="left"/>
      <w:pPr>
        <w:ind w:left="2263" w:hanging="263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5D8A664">
      <w:start w:val="1"/>
      <w:numFmt w:val="decimal"/>
      <w:lvlText w:val="%4)"/>
      <w:lvlJc w:val="left"/>
      <w:pPr>
        <w:ind w:left="3263" w:hanging="263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604217E">
      <w:start w:val="1"/>
      <w:numFmt w:val="decimal"/>
      <w:lvlText w:val="%5)"/>
      <w:lvlJc w:val="left"/>
      <w:pPr>
        <w:ind w:left="4263" w:hanging="263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F06244E">
      <w:start w:val="1"/>
      <w:numFmt w:val="decimal"/>
      <w:lvlText w:val="%6)"/>
      <w:lvlJc w:val="left"/>
      <w:pPr>
        <w:ind w:left="5263" w:hanging="263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9E8556E">
      <w:start w:val="1"/>
      <w:numFmt w:val="decimal"/>
      <w:lvlText w:val="%7)"/>
      <w:lvlJc w:val="left"/>
      <w:pPr>
        <w:ind w:left="6263" w:hanging="263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47E718E">
      <w:start w:val="1"/>
      <w:numFmt w:val="decimal"/>
      <w:lvlText w:val="%8)"/>
      <w:lvlJc w:val="left"/>
      <w:pPr>
        <w:ind w:left="7263" w:hanging="263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238E7A6">
      <w:start w:val="1"/>
      <w:numFmt w:val="decimal"/>
      <w:lvlText w:val="%9)"/>
      <w:lvlJc w:val="left"/>
      <w:pPr>
        <w:ind w:left="8263" w:hanging="263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6D3F637D"/>
    <w:multiLevelType w:val="hybridMultilevel"/>
    <w:tmpl w:val="8D2A1F90"/>
    <w:numStyleLink w:val="10"/>
  </w:abstractNum>
  <w:abstractNum w:abstractNumId="10" w15:restartNumberingAfterBreak="0">
    <w:nsid w:val="713F4302"/>
    <w:multiLevelType w:val="hybridMultilevel"/>
    <w:tmpl w:val="D5B2BD42"/>
    <w:lvl w:ilvl="0" w:tplc="AFBC584C">
      <w:start w:val="1"/>
      <w:numFmt w:val="decimal"/>
      <w:lvlText w:val="%1."/>
      <w:lvlJc w:val="left"/>
      <w:pPr>
        <w:ind w:left="-66" w:hanging="360"/>
      </w:pPr>
    </w:lvl>
    <w:lvl w:ilvl="1" w:tplc="08090019">
      <w:start w:val="1"/>
      <w:numFmt w:val="lowerLetter"/>
      <w:lvlText w:val="%2."/>
      <w:lvlJc w:val="left"/>
      <w:pPr>
        <w:ind w:left="654" w:hanging="360"/>
      </w:pPr>
    </w:lvl>
    <w:lvl w:ilvl="2" w:tplc="0809001B">
      <w:start w:val="1"/>
      <w:numFmt w:val="lowerRoman"/>
      <w:lvlText w:val="%3."/>
      <w:lvlJc w:val="right"/>
      <w:pPr>
        <w:ind w:left="1374" w:hanging="180"/>
      </w:pPr>
    </w:lvl>
    <w:lvl w:ilvl="3" w:tplc="0809000F">
      <w:start w:val="1"/>
      <w:numFmt w:val="decimal"/>
      <w:lvlText w:val="%4."/>
      <w:lvlJc w:val="left"/>
      <w:pPr>
        <w:ind w:left="2094" w:hanging="360"/>
      </w:pPr>
    </w:lvl>
    <w:lvl w:ilvl="4" w:tplc="08090019">
      <w:start w:val="1"/>
      <w:numFmt w:val="lowerLetter"/>
      <w:lvlText w:val="%5."/>
      <w:lvlJc w:val="left"/>
      <w:pPr>
        <w:ind w:left="2814" w:hanging="360"/>
      </w:pPr>
    </w:lvl>
    <w:lvl w:ilvl="5" w:tplc="0809001B">
      <w:start w:val="1"/>
      <w:numFmt w:val="lowerRoman"/>
      <w:lvlText w:val="%6."/>
      <w:lvlJc w:val="right"/>
      <w:pPr>
        <w:ind w:left="3534" w:hanging="180"/>
      </w:pPr>
    </w:lvl>
    <w:lvl w:ilvl="6" w:tplc="0809000F">
      <w:start w:val="1"/>
      <w:numFmt w:val="decimal"/>
      <w:lvlText w:val="%7."/>
      <w:lvlJc w:val="left"/>
      <w:pPr>
        <w:ind w:left="4254" w:hanging="360"/>
      </w:pPr>
    </w:lvl>
    <w:lvl w:ilvl="7" w:tplc="08090019">
      <w:start w:val="1"/>
      <w:numFmt w:val="lowerLetter"/>
      <w:lvlText w:val="%8."/>
      <w:lvlJc w:val="left"/>
      <w:pPr>
        <w:ind w:left="4974" w:hanging="360"/>
      </w:pPr>
    </w:lvl>
    <w:lvl w:ilvl="8" w:tplc="0809001B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7"/>
  </w:num>
  <w:num w:numId="5">
    <w:abstractNumId w:val="0"/>
  </w:num>
  <w:num w:numId="6">
    <w:abstractNumId w:val="4"/>
  </w:num>
  <w:num w:numId="7">
    <w:abstractNumId w:val="6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95E"/>
    <w:rsid w:val="00124B9E"/>
    <w:rsid w:val="00167C70"/>
    <w:rsid w:val="002D5BA9"/>
    <w:rsid w:val="00467A9C"/>
    <w:rsid w:val="00476BA9"/>
    <w:rsid w:val="00507E73"/>
    <w:rsid w:val="00611C12"/>
    <w:rsid w:val="006772F0"/>
    <w:rsid w:val="0068795E"/>
    <w:rsid w:val="007831FE"/>
    <w:rsid w:val="00783D91"/>
    <w:rsid w:val="00793E50"/>
    <w:rsid w:val="00830052"/>
    <w:rsid w:val="00837697"/>
    <w:rsid w:val="0089155B"/>
    <w:rsid w:val="008B245B"/>
    <w:rsid w:val="008E6FE7"/>
    <w:rsid w:val="00933A67"/>
    <w:rsid w:val="009A3399"/>
    <w:rsid w:val="009A7F63"/>
    <w:rsid w:val="00B1064D"/>
    <w:rsid w:val="00C14A57"/>
    <w:rsid w:val="00C43D59"/>
    <w:rsid w:val="00C468AA"/>
    <w:rsid w:val="00D15431"/>
    <w:rsid w:val="00D60B50"/>
    <w:rsid w:val="00DB09CE"/>
    <w:rsid w:val="00DC07F9"/>
    <w:rsid w:val="00DD35AE"/>
    <w:rsid w:val="00E86855"/>
    <w:rsid w:val="00F067A3"/>
    <w:rsid w:val="00F3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DB31E1"/>
  <w15:docId w15:val="{D1C22435-1D3C-4AC8-AC6D-DEF1F055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68795E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Cambria" w:eastAsia="Cambria" w:hAnsi="Cambria" w:cs="Cambria"/>
      <w:color w:val="000000"/>
      <w:sz w:val="24"/>
      <w:szCs w:val="24"/>
      <w:u w:color="000000"/>
      <w:bdr w:val="nil"/>
      <w:lang w:eastAsia="el-GR"/>
    </w:rPr>
  </w:style>
  <w:style w:type="paragraph" w:styleId="11">
    <w:name w:val="heading 1"/>
    <w:basedOn w:val="a0"/>
    <w:link w:val="1Char"/>
    <w:uiPriority w:val="1"/>
    <w:qFormat/>
    <w:rsid w:val="0068795E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after="0"/>
      <w:ind w:left="400"/>
      <w:outlineLvl w:val="0"/>
    </w:pPr>
    <w:rPr>
      <w:rFonts w:ascii="Times New Roman" w:eastAsia="Times New Roman" w:hAnsi="Times New Roman" w:cs="Times New Roman"/>
      <w:b/>
      <w:bCs/>
      <w:color w:val="auto"/>
      <w:bdr w:val="none" w:sz="0" w:space="0" w:color="auto"/>
      <w:lang w:eastAsia="en-US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1"/>
    <w:uiPriority w:val="1"/>
    <w:rsid w:val="0068795E"/>
    <w:rPr>
      <w:rFonts w:ascii="Times New Roman" w:eastAsia="Times New Roman" w:hAnsi="Times New Roman" w:cs="Times New Roman"/>
      <w:b/>
      <w:bCs/>
      <w:sz w:val="24"/>
      <w:szCs w:val="24"/>
      <w:u w:color="000000"/>
    </w:rPr>
  </w:style>
  <w:style w:type="character" w:styleId="-">
    <w:name w:val="Hyperlink"/>
    <w:rsid w:val="0068795E"/>
    <w:rPr>
      <w:u w:val="single"/>
    </w:rPr>
  </w:style>
  <w:style w:type="paragraph" w:styleId="a4">
    <w:name w:val="header"/>
    <w:link w:val="Char"/>
    <w:rsid w:val="0068795E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320"/>
        <w:tab w:val="right" w:pos="8640"/>
      </w:tabs>
      <w:spacing w:after="0" w:line="240" w:lineRule="auto"/>
    </w:pPr>
    <w:rPr>
      <w:rFonts w:ascii="Cambria" w:eastAsia="Cambria" w:hAnsi="Cambria" w:cs="Cambria"/>
      <w:color w:val="000000"/>
      <w:sz w:val="24"/>
      <w:szCs w:val="24"/>
      <w:u w:color="000000"/>
      <w:bdr w:val="nil"/>
      <w:lang w:eastAsia="el-GR"/>
    </w:rPr>
  </w:style>
  <w:style w:type="character" w:customStyle="1" w:styleId="Char">
    <w:name w:val="Κεφαλίδα Char"/>
    <w:basedOn w:val="a1"/>
    <w:link w:val="a4"/>
    <w:rsid w:val="0068795E"/>
    <w:rPr>
      <w:rFonts w:ascii="Cambria" w:eastAsia="Cambria" w:hAnsi="Cambria" w:cs="Cambria"/>
      <w:color w:val="000000"/>
      <w:sz w:val="24"/>
      <w:szCs w:val="24"/>
      <w:u w:color="000000"/>
      <w:bdr w:val="nil"/>
      <w:lang w:eastAsia="el-GR"/>
    </w:rPr>
  </w:style>
  <w:style w:type="paragraph" w:styleId="a5">
    <w:name w:val="footer"/>
    <w:link w:val="Char0"/>
    <w:rsid w:val="0068795E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320"/>
        <w:tab w:val="right" w:pos="8640"/>
      </w:tabs>
      <w:spacing w:after="0" w:line="240" w:lineRule="auto"/>
    </w:pPr>
    <w:rPr>
      <w:rFonts w:ascii="Cambria" w:eastAsia="Cambria" w:hAnsi="Cambria" w:cs="Cambria"/>
      <w:color w:val="000000"/>
      <w:sz w:val="24"/>
      <w:szCs w:val="24"/>
      <w:u w:color="000000"/>
      <w:bdr w:val="nil"/>
      <w:lang w:eastAsia="el-GR"/>
    </w:rPr>
  </w:style>
  <w:style w:type="character" w:customStyle="1" w:styleId="Char0">
    <w:name w:val="Υποσέλιδο Char"/>
    <w:basedOn w:val="a1"/>
    <w:link w:val="a5"/>
    <w:rsid w:val="0068795E"/>
    <w:rPr>
      <w:rFonts w:ascii="Cambria" w:eastAsia="Cambria" w:hAnsi="Cambria" w:cs="Cambria"/>
      <w:color w:val="000000"/>
      <w:sz w:val="24"/>
      <w:szCs w:val="24"/>
      <w:u w:color="000000"/>
      <w:bdr w:val="nil"/>
      <w:lang w:eastAsia="el-GR"/>
    </w:rPr>
  </w:style>
  <w:style w:type="paragraph" w:styleId="a6">
    <w:name w:val="Body Text"/>
    <w:link w:val="Char1"/>
    <w:rsid w:val="0068795E"/>
    <w:pPr>
      <w:pBdr>
        <w:top w:val="nil"/>
        <w:left w:val="nil"/>
        <w:bottom w:val="nil"/>
        <w:right w:val="nil"/>
        <w:between w:val="nil"/>
        <w:bar w:val="nil"/>
      </w:pBdr>
      <w:spacing w:before="120" w:after="120" w:line="320" w:lineRule="atLeast"/>
      <w:jc w:val="both"/>
    </w:pPr>
    <w:rPr>
      <w:rFonts w:ascii="Verdana" w:eastAsia="Arial Unicode MS" w:hAnsi="Verdana" w:cs="Arial Unicode MS"/>
      <w:color w:val="000000"/>
      <w:sz w:val="20"/>
      <w:szCs w:val="20"/>
      <w:u w:color="000000"/>
      <w:bdr w:val="nil"/>
      <w:lang w:val="en-US" w:eastAsia="el-GR"/>
    </w:rPr>
  </w:style>
  <w:style w:type="character" w:customStyle="1" w:styleId="Char1">
    <w:name w:val="Σώμα κειμένου Char"/>
    <w:basedOn w:val="a1"/>
    <w:link w:val="a6"/>
    <w:rsid w:val="0068795E"/>
    <w:rPr>
      <w:rFonts w:ascii="Verdana" w:eastAsia="Arial Unicode MS" w:hAnsi="Verdana" w:cs="Arial Unicode MS"/>
      <w:color w:val="000000"/>
      <w:sz w:val="20"/>
      <w:szCs w:val="20"/>
      <w:u w:color="000000"/>
      <w:bdr w:val="nil"/>
      <w:lang w:val="en-US" w:eastAsia="el-GR"/>
    </w:rPr>
  </w:style>
  <w:style w:type="paragraph" w:customStyle="1" w:styleId="Default">
    <w:name w:val="Default"/>
    <w:rsid w:val="0068795E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Arial" w:eastAsia="Arial Unicode MS" w:hAnsi="Arial" w:cs="Arial Unicode MS"/>
      <w:color w:val="000000"/>
      <w:sz w:val="24"/>
      <w:szCs w:val="24"/>
      <w:u w:color="000000"/>
      <w:bdr w:val="nil"/>
      <w:lang w:eastAsia="el-GR"/>
    </w:rPr>
  </w:style>
  <w:style w:type="numbering" w:customStyle="1" w:styleId="10">
    <w:name w:val="Εισήχθηκε το στιλ 1"/>
    <w:rsid w:val="0068795E"/>
    <w:pPr>
      <w:numPr>
        <w:numId w:val="1"/>
      </w:numPr>
    </w:pPr>
  </w:style>
  <w:style w:type="numbering" w:customStyle="1" w:styleId="a">
    <w:name w:val="Γράμματα"/>
    <w:rsid w:val="0068795E"/>
    <w:pPr>
      <w:numPr>
        <w:numId w:val="3"/>
      </w:numPr>
    </w:pPr>
  </w:style>
  <w:style w:type="paragraph" w:styleId="a7">
    <w:name w:val="Balloon Text"/>
    <w:basedOn w:val="a0"/>
    <w:link w:val="Char2"/>
    <w:uiPriority w:val="99"/>
    <w:semiHidden/>
    <w:unhideWhenUsed/>
    <w:rsid w:val="0068795E"/>
    <w:pPr>
      <w:spacing w:after="0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1"/>
    <w:link w:val="a7"/>
    <w:uiPriority w:val="99"/>
    <w:semiHidden/>
    <w:rsid w:val="0068795E"/>
    <w:rPr>
      <w:rFonts w:ascii="Tahoma" w:eastAsia="Cambria" w:hAnsi="Tahoma" w:cs="Tahoma"/>
      <w:color w:val="000000"/>
      <w:sz w:val="16"/>
      <w:szCs w:val="16"/>
      <w:u w:color="000000"/>
      <w:bdr w:val="nil"/>
      <w:lang w:eastAsia="el-GR"/>
    </w:rPr>
  </w:style>
  <w:style w:type="numbering" w:customStyle="1" w:styleId="1">
    <w:name w:val="Γράμματα1"/>
    <w:rsid w:val="0068795E"/>
    <w:pPr>
      <w:numPr>
        <w:numId w:val="5"/>
      </w:numPr>
    </w:pPr>
  </w:style>
  <w:style w:type="table" w:styleId="a8">
    <w:name w:val="Table Grid"/>
    <w:basedOn w:val="a2"/>
    <w:uiPriority w:val="59"/>
    <w:rsid w:val="0068795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3">
    <w:name w:val="Παράγραφος λίστας Char"/>
    <w:aliases w:val="Γράφημα Char,Liste à puces retrait droite Char,Bullet2 Char,Bullet21 Char,Bullet22 Char,Bullet23 Char,Bullet211 Char,Bullet24 Char,Bullet25 Char,Bullet26 Char,Bullet27 Char,bl11 Char,Bullet212 Char,Bullet28 Char,bl12 Char"/>
    <w:link w:val="a9"/>
    <w:uiPriority w:val="34"/>
    <w:locked/>
    <w:rsid w:val="0068795E"/>
    <w:rPr>
      <w:rFonts w:ascii="Tahoma" w:hAnsi="Tahoma" w:cs="Tahoma"/>
    </w:rPr>
  </w:style>
  <w:style w:type="paragraph" w:styleId="a9">
    <w:name w:val="List Paragraph"/>
    <w:aliases w:val="Γράφημα,Liste à puces retrait droite,Bullet2,Bullet21,Bullet22,Bullet23,Bullet211,Bullet24,Bullet25,Bullet26,Bullet27,bl11,Bullet212,Bullet28,bl12,Bullet213,Bullet29,bl13,Bullet214,Bullet210,Bullet215,Παράγραφος λίστας2"/>
    <w:basedOn w:val="a0"/>
    <w:link w:val="Char3"/>
    <w:uiPriority w:val="34"/>
    <w:qFormat/>
    <w:rsid w:val="0068795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76" w:lineRule="auto"/>
      <w:ind w:left="720"/>
      <w:contextualSpacing/>
      <w:jc w:val="both"/>
    </w:pPr>
    <w:rPr>
      <w:rFonts w:ascii="Tahoma" w:eastAsiaTheme="minorHAnsi" w:hAnsi="Tahoma" w:cs="Tahoma"/>
      <w:color w:val="auto"/>
      <w:sz w:val="22"/>
      <w:szCs w:val="22"/>
      <w:bdr w:val="none" w:sz="0" w:space="0" w:color="auto"/>
      <w:lang w:eastAsia="en-US"/>
    </w:rPr>
  </w:style>
  <w:style w:type="paragraph" w:customStyle="1" w:styleId="Aa">
    <w:name w:val="Κύριο τμήμα A"/>
    <w:rsid w:val="0068795E"/>
    <w:pPr>
      <w:spacing w:after="0" w:line="240" w:lineRule="auto"/>
    </w:pPr>
    <w:rPr>
      <w:rFonts w:ascii="Verdana" w:eastAsia="Arial Unicode MS" w:hAnsi="Verdana" w:cs="Arial Unicode MS"/>
      <w:color w:val="000000"/>
      <w:u w:color="000000"/>
      <w:lang w:eastAsia="el-GR"/>
    </w:rPr>
  </w:style>
  <w:style w:type="paragraph" w:styleId="Web">
    <w:name w:val="Normal (Web)"/>
    <w:basedOn w:val="a0"/>
    <w:uiPriority w:val="99"/>
    <w:semiHidden/>
    <w:unhideWhenUsed/>
    <w:rsid w:val="006772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2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voyatzaki@developathens.g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cid:image003.jpg@01D9D9CE.768469E0" TargetMode="External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436</Words>
  <Characters>2358</Characters>
  <Application>Microsoft Office Word</Application>
  <DocSecurity>0</DocSecurity>
  <Lines>19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Drakou</dc:creator>
  <cp:lastModifiedBy>Maria Voyatzaki</cp:lastModifiedBy>
  <cp:revision>4</cp:revision>
  <cp:lastPrinted>2023-09-06T08:16:00Z</cp:lastPrinted>
  <dcterms:created xsi:type="dcterms:W3CDTF">2024-09-25T13:15:00Z</dcterms:created>
  <dcterms:modified xsi:type="dcterms:W3CDTF">2024-09-26T10:47:00Z</dcterms:modified>
</cp:coreProperties>
</file>